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center"/>
        <w:rPr>
          <w:rFonts w:ascii="Verdana" w:hAnsi="Verdana" w:cs="Times New Roman"/>
          <w:b/>
          <w:sz w:val="20"/>
          <w:szCs w:val="20"/>
          <w:lang w:val="it-IT"/>
        </w:rPr>
      </w:pPr>
      <w:r>
        <w:rPr>
          <w:rFonts w:ascii="Verdana" w:hAnsi="Verdana" w:cs="Times New Roman"/>
          <w:b/>
          <w:sz w:val="20"/>
          <w:szCs w:val="20"/>
          <w:lang w:val="it-IT"/>
        </w:rPr>
        <w:t xml:space="preserve">VERBALE DI ASSEMBLEA </w:t>
      </w:r>
    </w:p>
    <w:p>
      <w:pPr>
        <w:spacing w:after="0" w:line="360" w:lineRule="auto"/>
        <w:jc w:val="center"/>
        <w:rPr>
          <w:rFonts w:ascii="Verdana" w:hAnsi="Verdana" w:cs="Times New Roman"/>
          <w:b/>
          <w:sz w:val="20"/>
          <w:szCs w:val="20"/>
          <w:lang w:val="it-IT"/>
        </w:rPr>
      </w:pPr>
      <w:r>
        <w:rPr>
          <w:rFonts w:ascii="Verdana" w:hAnsi="Verdana" w:cs="Times New Roman"/>
          <w:b/>
          <w:sz w:val="20"/>
          <w:szCs w:val="20"/>
          <w:lang w:val="it-IT"/>
        </w:rPr>
        <w:t xml:space="preserve">ASSEMBLEA STRAORDINARIA (ART. 1136, C.C.) </w:t>
      </w:r>
    </w:p>
    <w:p>
      <w:pPr>
        <w:spacing w:after="0" w:line="360" w:lineRule="auto"/>
        <w:jc w:val="center"/>
        <w:rPr>
          <w:rFonts w:ascii="Verdana" w:hAnsi="Verdana" w:cs="Times New Roman"/>
          <w:b/>
          <w:sz w:val="20"/>
          <w:szCs w:val="20"/>
          <w:lang w:val="it-IT"/>
        </w:rPr>
      </w:pPr>
    </w:p>
    <w:p>
      <w:pPr>
        <w:spacing w:after="0" w:line="360" w:lineRule="auto"/>
        <w:jc w:val="center"/>
        <w:rPr>
          <w:rFonts w:ascii="Verdana" w:hAnsi="Verdana" w:cs="Times New Roman"/>
          <w:b/>
          <w:sz w:val="20"/>
          <w:szCs w:val="20"/>
          <w:lang w:val="it-IT"/>
        </w:rPr>
      </w:pPr>
      <w:r>
        <w:rPr>
          <w:rFonts w:ascii="Verdana" w:hAnsi="Verdana" w:cs="Times New Roman"/>
          <w:b/>
          <w:sz w:val="20"/>
          <w:szCs w:val="20"/>
          <w:lang w:val="it-IT"/>
        </w:rPr>
        <w:t>CONDOMINIO_____________________</w:t>
      </w:r>
    </w:p>
    <w:p>
      <w:pPr>
        <w:spacing w:after="0" w:line="360" w:lineRule="auto"/>
        <w:jc w:val="center"/>
        <w:rPr>
          <w:rFonts w:ascii="Verdana" w:hAnsi="Verdana" w:cs="Times New Roman"/>
          <w:b/>
          <w:sz w:val="20"/>
          <w:szCs w:val="20"/>
          <w:lang w:val="it-IT"/>
        </w:rPr>
      </w:pPr>
      <w:r>
        <w:rPr>
          <w:rFonts w:ascii="Verdana" w:hAnsi="Verdana" w:cs="Times New Roman"/>
          <w:b/>
          <w:sz w:val="20"/>
          <w:szCs w:val="20"/>
          <w:lang w:val="it-IT"/>
        </w:rPr>
        <w:t>C.F. __________________________</w:t>
      </w:r>
    </w:p>
    <w:p>
      <w:pPr>
        <w:spacing w:after="0" w:line="360" w:lineRule="auto"/>
        <w:jc w:val="center"/>
        <w:rPr>
          <w:rFonts w:ascii="Verdana" w:hAnsi="Verdana"/>
          <w:b/>
          <w:sz w:val="20"/>
          <w:szCs w:val="20"/>
          <w:lang w:val="it-IT"/>
        </w:rPr>
      </w:pPr>
    </w:p>
    <w:p>
      <w:pPr>
        <w:spacing w:after="0" w:line="360" w:lineRule="auto"/>
        <w:jc w:val="center"/>
        <w:rPr>
          <w:rFonts w:ascii="Verdana" w:hAnsi="Verdana"/>
          <w:b/>
          <w:sz w:val="20"/>
          <w:szCs w:val="20"/>
          <w:lang w:val="it-IT"/>
        </w:rPr>
      </w:pPr>
    </w:p>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eastAsia="Times New Roman" w:hAnsi="Verdana" w:cs="Times New Roman"/>
          <w:sz w:val="20"/>
          <w:szCs w:val="20"/>
          <w:lang w:val="it-IT" w:eastAsia="it-IT"/>
        </w:rPr>
      </w:pPr>
      <w:r>
        <w:rPr>
          <w:rFonts w:ascii="Verdana" w:hAnsi="Verdana" w:cs="Times New Roman"/>
          <w:sz w:val="20"/>
          <w:szCs w:val="20"/>
          <w:lang w:val="it-IT"/>
        </w:rPr>
        <w:t xml:space="preserve">Il giorno ___/___/______ alle ore __________ presso_____________________ in Via_______________________ n. ____, (CAP) __________, ______________ (__) si è riunita in </w:t>
      </w:r>
      <w:r>
        <w:rPr>
          <w:rFonts w:ascii="Verdana" w:hAnsi="Verdana" w:cs="Times New Roman"/>
          <w:i/>
          <w:sz w:val="20"/>
          <w:szCs w:val="20"/>
          <w:lang w:val="it-IT"/>
        </w:rPr>
        <w:t xml:space="preserve">prima/seconda </w:t>
      </w:r>
      <w:r>
        <w:rPr>
          <w:rFonts w:ascii="Verdana" w:hAnsi="Verdana" w:cs="Times New Roman"/>
          <w:sz w:val="20"/>
          <w:szCs w:val="20"/>
          <w:lang w:val="it-IT"/>
        </w:rPr>
        <w:t>convocazione l’assemblea straordinaria del Condominio_____________________ (di seguito anche il “Condominio”), C.F.____________________________________ di Via _____________________________ n. ___, (CAP) _________, _____________ (__),</w:t>
      </w:r>
      <w:r>
        <w:rPr>
          <w:rFonts w:ascii="Verdana" w:eastAsia="Times New Roman" w:hAnsi="Verdana" w:cs="Times New Roman"/>
          <w:sz w:val="20"/>
          <w:szCs w:val="20"/>
          <w:lang w:val="it-IT" w:eastAsia="it-IT"/>
        </w:rPr>
        <w:t xml:space="preserve"> per discutere e deliberare sul seguente ordine del giorno:</w:t>
      </w:r>
    </w:p>
    <w:p>
      <w:pPr>
        <w:spacing w:before="120" w:after="120" w:line="360" w:lineRule="auto"/>
        <w:jc w:val="both"/>
        <w:rPr>
          <w:rFonts w:ascii="Verdana" w:eastAsia="Times New Roman" w:hAnsi="Verdana" w:cs="Times New Roman"/>
          <w:sz w:val="20"/>
          <w:szCs w:val="20"/>
          <w:lang w:val="it-IT" w:eastAsia="it-IT"/>
        </w:rPr>
      </w:pPr>
    </w:p>
    <w:p>
      <w:pPr>
        <w:pStyle w:val="Paragrafoelenco"/>
        <w:numPr>
          <w:ilvl w:val="0"/>
          <w:numId w:val="1"/>
        </w:numPr>
        <w:spacing w:before="120" w:after="120"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Esposizione ai condomini delle principali novità in tema di benefici fiscali introdotte dal Decreto Legge 19 maggio 2020, n. 34 convertito con modificazioni dalla L. 17 luglio 2020, n. 77 (“</w:t>
      </w:r>
      <w:r>
        <w:rPr>
          <w:rFonts w:ascii="Verdana" w:eastAsia="Times New Roman" w:hAnsi="Verdana" w:cs="Times New Roman"/>
          <w:b/>
          <w:sz w:val="20"/>
          <w:szCs w:val="20"/>
          <w:lang w:val="it-IT" w:eastAsia="it-IT"/>
        </w:rPr>
        <w:t>Decreto Rilancio</w:t>
      </w:r>
      <w:r>
        <w:rPr>
          <w:rFonts w:ascii="Verdana" w:eastAsia="Times New Roman" w:hAnsi="Verdana" w:cs="Times New Roman"/>
          <w:sz w:val="20"/>
          <w:szCs w:val="20"/>
          <w:lang w:val="it-IT" w:eastAsia="it-IT"/>
        </w:rPr>
        <w:t xml:space="preserve">”), relativamente agli interventi di efficientamento energetico e riduzione del rischio sismico delle parti comuni dell’intero complesso condominiale; </w:t>
      </w:r>
    </w:p>
    <w:p>
      <w:pPr>
        <w:pStyle w:val="Paragrafoelenco"/>
        <w:numPr>
          <w:ilvl w:val="0"/>
          <w:numId w:val="1"/>
        </w:numPr>
        <w:spacing w:before="120" w:after="120" w:line="360" w:lineRule="auto"/>
        <w:jc w:val="both"/>
        <w:rPr>
          <w:rFonts w:ascii="Verdana" w:eastAsia="Times New Roman" w:hAnsi="Verdana" w:cs="Times New Roman"/>
          <w:sz w:val="20"/>
          <w:szCs w:val="20"/>
          <w:lang w:val="it-IT" w:eastAsia="it-IT"/>
        </w:rPr>
      </w:pPr>
      <w:r>
        <w:rPr>
          <w:rFonts w:ascii="Verdana" w:hAnsi="Verdana" w:cs="Times New Roman"/>
          <w:sz w:val="20"/>
          <w:szCs w:val="20"/>
          <w:lang w:val="it-IT"/>
        </w:rPr>
        <w:t>Illustrazione degli interventi da effettuare sul Condominio, tra cui interventi di manutenzione ordinaria, manutenzione straordinaria, restauro e risanamento conservativo, ristrutturazione edilizia ed approvazione del computo metrico dei lavori da realizzare;</w:t>
      </w:r>
    </w:p>
    <w:p>
      <w:pPr>
        <w:pStyle w:val="Paragrafoelenco"/>
        <w:numPr>
          <w:ilvl w:val="0"/>
          <w:numId w:val="1"/>
        </w:numPr>
        <w:spacing w:before="240" w:after="120" w:line="360" w:lineRule="auto"/>
        <w:jc w:val="both"/>
        <w:rPr>
          <w:rFonts w:ascii="Verdana" w:eastAsia="Times New Roman" w:hAnsi="Verdana" w:cs="Times New Roman"/>
          <w:sz w:val="20"/>
          <w:szCs w:val="20"/>
          <w:lang w:val="it-IT" w:eastAsia="it-IT"/>
        </w:rPr>
      </w:pPr>
      <w:r>
        <w:rPr>
          <w:rFonts w:ascii="Verdana" w:hAnsi="Verdana" w:cs="Times New Roman"/>
          <w:sz w:val="20"/>
          <w:szCs w:val="20"/>
          <w:lang w:val="it-IT"/>
        </w:rPr>
        <w:t>Esposizione, valutazione e approvazione delle offerte economiche relative agli interventi da effettuare sul Condominio;</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Definizione delle imprese che dovranno eseguire i lavori e autorizzazione dell’assemblea all’amministratore per la sottoscrizione dei contratti con le ditte appaltatrici; </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Definizione nominativo Studio Tecnico incaricato per la Direzione dei Lavori, sicurezza del cantiere, redazione degli APE e per il collaudo e definizione delle figure tecniche ivi comprese le figure tenute al rilascio delle asseverazioni e dei visti (in conformità a quanto previsto dal </w:t>
      </w:r>
      <w:r>
        <w:rPr>
          <w:rFonts w:ascii="Verdana" w:eastAsia="Times New Roman" w:hAnsi="Verdana" w:cs="Times New Roman"/>
          <w:sz w:val="20"/>
          <w:szCs w:val="20"/>
          <w:lang w:val="it-IT" w:eastAsia="it-IT"/>
        </w:rPr>
        <w:t>Decreto Rilancio</w:t>
      </w:r>
      <w:r>
        <w:rPr>
          <w:rFonts w:ascii="Verdana" w:hAnsi="Verdana" w:cs="Times New Roman"/>
          <w:sz w:val="20"/>
          <w:szCs w:val="20"/>
          <w:lang w:val="it-IT"/>
        </w:rPr>
        <w:t xml:space="preserve"> e secondo i chiarimenti forniti dalla Circolare n. 24/E dell’Agenzia delle Entrate) e autorizzazione dell’assemblea all’amministratore per la sottoscrizione delle lettere di incarico professionale con le definite figure professionali;</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lastRenderedPageBreak/>
        <w:t>Approvazione degli interventi da eseguire e da adottarsi mediante deliberazione dell’assemblea del condominio approvata con un numero di voti che rappresenti la maggioranza degli intervenuti e almeno un terzo del valore dell'edificio, ai sensi dell’articolo 119, comma 9-bis, del Decreto Rilancio;</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t>Autorizzazione dell’assemblea all’amministratore a sottoscrivere il contratto con la ditta appaltatrice conferendogli altresì mandato: (i) a sottoscrivere il contratto anche per conto dei condomini che gli hanno conferito mandato, (ii) autorizzare eventuali varianti in corso d’opera, che si rendessero utili o necessarie, purché le stesse non abbiano natura essenziale, non ledano gli interessi del condominio o di alcuni condomini o di terzi;</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t>Autorizzazione dell’assemblea all’amministratore, per il compimento di tutti gli atti necessari per permettere ai condomini di beneficiare della cessione del credito ai sensi dell’art. 121 del Decreto Rilancio;</w:t>
      </w:r>
    </w:p>
    <w:p>
      <w:pPr>
        <w:pStyle w:val="Paragrafoelenco"/>
        <w:numPr>
          <w:ilvl w:val="0"/>
          <w:numId w:val="1"/>
        </w:numPr>
        <w:spacing w:line="360" w:lineRule="auto"/>
        <w:jc w:val="both"/>
        <w:rPr>
          <w:rFonts w:ascii="Verdana" w:hAnsi="Verdana" w:cs="Times New Roman"/>
          <w:color w:val="FF0000"/>
          <w:sz w:val="20"/>
          <w:szCs w:val="20"/>
          <w:lang w:val="it-IT"/>
        </w:rPr>
      </w:pPr>
      <w:r>
        <w:rPr>
          <w:rFonts w:ascii="Verdana" w:hAnsi="Verdana" w:cs="Times New Roman"/>
          <w:color w:val="FF0000"/>
          <w:sz w:val="20"/>
          <w:szCs w:val="20"/>
          <w:lang w:val="it-IT"/>
        </w:rPr>
        <w:t>Finanziamento [Eventuale]: incarico all’amministratore per la sottoscrizione di un finanziamento con primario Istituto di Credito per la parte da finanziare al netto della cessione del credito.</w:t>
      </w:r>
    </w:p>
    <w:p>
      <w:pPr>
        <w:pStyle w:val="Paragrafoelenco"/>
        <w:numPr>
          <w:ilvl w:val="0"/>
          <w:numId w:val="1"/>
        </w:numPr>
        <w:spacing w:after="200" w:line="360" w:lineRule="auto"/>
        <w:rPr>
          <w:rFonts w:ascii="Verdana" w:hAnsi="Verdana" w:cs="Times New Roman"/>
          <w:sz w:val="20"/>
          <w:szCs w:val="20"/>
        </w:rPr>
      </w:pPr>
      <w:r>
        <w:rPr>
          <w:rFonts w:ascii="Verdana" w:hAnsi="Verdana" w:cs="Times New Roman"/>
          <w:sz w:val="20"/>
          <w:szCs w:val="20"/>
        </w:rPr>
        <w:t>Varie ed eventuali.</w:t>
      </w:r>
    </w:p>
    <w:p>
      <w:pPr>
        <w:spacing w:before="240" w:after="120" w:line="360" w:lineRule="auto"/>
        <w:jc w:val="both"/>
        <w:rPr>
          <w:rFonts w:ascii="Verdana" w:hAnsi="Verdana" w:cs="Times New Roman"/>
          <w:sz w:val="20"/>
          <w:szCs w:val="20"/>
          <w:lang w:val="it-IT"/>
        </w:rPr>
      </w:pPr>
      <w:r>
        <w:rPr>
          <w:rFonts w:ascii="Verdana" w:hAnsi="Verdana" w:cs="Times New Roman"/>
          <w:sz w:val="20"/>
          <w:szCs w:val="20"/>
          <w:lang w:val="it-IT"/>
        </w:rPr>
        <w:t xml:space="preserve">L’assemblea è stata convocata con regolare avviso inviato a tutti i condomini; risultano presenti, personalmente o per delega, i Sigg.: </w:t>
      </w:r>
    </w:p>
    <w:tbl>
      <w:tblPr>
        <w:tblStyle w:val="Grigliatabella1"/>
        <w:tblW w:w="9927" w:type="dxa"/>
        <w:jc w:val="center"/>
        <w:tblLayout w:type="fixed"/>
        <w:tblLook w:val="04A0" w:firstRow="1" w:lastRow="0" w:firstColumn="1" w:lastColumn="0" w:noHBand="0" w:noVBand="1"/>
      </w:tblPr>
      <w:tblGrid>
        <w:gridCol w:w="709"/>
        <w:gridCol w:w="850"/>
        <w:gridCol w:w="3823"/>
        <w:gridCol w:w="850"/>
        <w:gridCol w:w="567"/>
        <w:gridCol w:w="477"/>
        <w:gridCol w:w="454"/>
        <w:gridCol w:w="2197"/>
      </w:tblGrid>
      <w:tr>
        <w:trPr>
          <w:jc w:val="center"/>
        </w:trPr>
        <w:tc>
          <w:tcPr>
            <w:tcW w:w="709" w:type="dxa"/>
            <w:tcMar>
              <w:top w:w="0" w:type="dxa"/>
              <w:left w:w="108" w:type="dxa"/>
              <w:bottom w:w="0" w:type="dxa"/>
              <w:right w:w="108" w:type="dxa"/>
            </w:tcMar>
            <w:vAlign w:val="center"/>
          </w:tcPr>
          <w:p>
            <w:pPr>
              <w:spacing w:after="160" w:line="360" w:lineRule="auto"/>
              <w:jc w:val="center"/>
              <w:rPr>
                <w:rFonts w:ascii="Verdana" w:hAnsi="Verdana" w:cs="Arial"/>
                <w:b/>
                <w:bCs/>
                <w:sz w:val="20"/>
                <w:szCs w:val="20"/>
              </w:rPr>
            </w:pPr>
            <w:r>
              <w:rPr>
                <w:rFonts w:ascii="Verdana" w:hAnsi="Verdana" w:cs="Arial"/>
                <w:b/>
                <w:bCs/>
                <w:sz w:val="20"/>
                <w:szCs w:val="20"/>
              </w:rPr>
              <w:t>N.</w:t>
            </w:r>
          </w:p>
        </w:tc>
        <w:tc>
          <w:tcPr>
            <w:tcW w:w="850" w:type="dxa"/>
            <w:tcMar>
              <w:top w:w="0" w:type="dxa"/>
              <w:left w:w="108" w:type="dxa"/>
              <w:bottom w:w="0" w:type="dxa"/>
              <w:right w:w="108" w:type="dxa"/>
            </w:tcMar>
            <w:vAlign w:val="center"/>
          </w:tcPr>
          <w:p>
            <w:pPr>
              <w:spacing w:after="160" w:line="360" w:lineRule="auto"/>
              <w:jc w:val="center"/>
              <w:rPr>
                <w:rFonts w:ascii="Verdana" w:hAnsi="Verdana" w:cs="Arial"/>
                <w:b/>
                <w:bCs/>
                <w:sz w:val="20"/>
                <w:szCs w:val="20"/>
              </w:rPr>
            </w:pPr>
            <w:r>
              <w:rPr>
                <w:rFonts w:ascii="Verdana" w:hAnsi="Verdana" w:cs="Arial"/>
                <w:b/>
                <w:bCs/>
                <w:sz w:val="20"/>
                <w:szCs w:val="20"/>
              </w:rPr>
              <w:t>U.I.</w:t>
            </w:r>
          </w:p>
        </w:tc>
        <w:tc>
          <w:tcPr>
            <w:tcW w:w="3823" w:type="dxa"/>
            <w:tcMar>
              <w:top w:w="0" w:type="dxa"/>
              <w:left w:w="108" w:type="dxa"/>
              <w:bottom w:w="0" w:type="dxa"/>
              <w:right w:w="108" w:type="dxa"/>
            </w:tcMar>
            <w:vAlign w:val="center"/>
          </w:tcPr>
          <w:p>
            <w:pPr>
              <w:spacing w:after="160" w:line="360" w:lineRule="auto"/>
              <w:jc w:val="center"/>
              <w:rPr>
                <w:rFonts w:ascii="Verdana" w:hAnsi="Verdana" w:cs="Arial"/>
                <w:b/>
                <w:bCs/>
                <w:sz w:val="20"/>
                <w:szCs w:val="20"/>
              </w:rPr>
            </w:pPr>
            <w:r>
              <w:rPr>
                <w:rFonts w:ascii="Verdana" w:hAnsi="Verdana" w:cs="Arial"/>
                <w:b/>
                <w:bCs/>
                <w:sz w:val="20"/>
                <w:szCs w:val="20"/>
              </w:rPr>
              <w:t>Nominativo condòmino</w:t>
            </w:r>
          </w:p>
        </w:tc>
        <w:tc>
          <w:tcPr>
            <w:tcW w:w="850" w:type="dxa"/>
            <w:tcMar>
              <w:top w:w="0" w:type="dxa"/>
              <w:left w:w="108" w:type="dxa"/>
              <w:bottom w:w="0" w:type="dxa"/>
              <w:right w:w="108" w:type="dxa"/>
            </w:tcMar>
            <w:vAlign w:val="center"/>
          </w:tcPr>
          <w:p>
            <w:pPr>
              <w:spacing w:after="160" w:line="360" w:lineRule="auto"/>
              <w:jc w:val="center"/>
              <w:rPr>
                <w:rFonts w:ascii="Verdana" w:hAnsi="Verdana" w:cs="Arial"/>
                <w:b/>
                <w:bCs/>
                <w:sz w:val="20"/>
                <w:szCs w:val="20"/>
              </w:rPr>
            </w:pPr>
            <w:r>
              <w:rPr>
                <w:rFonts w:ascii="Verdana" w:hAnsi="Verdana" w:cs="Arial"/>
                <w:b/>
                <w:bCs/>
                <w:sz w:val="20"/>
                <w:szCs w:val="20"/>
              </w:rPr>
              <w:t>MM</w:t>
            </w:r>
          </w:p>
        </w:tc>
        <w:tc>
          <w:tcPr>
            <w:tcW w:w="567" w:type="dxa"/>
            <w:tcMar>
              <w:top w:w="0" w:type="dxa"/>
              <w:left w:w="108" w:type="dxa"/>
              <w:bottom w:w="0" w:type="dxa"/>
              <w:right w:w="108" w:type="dxa"/>
            </w:tcMar>
            <w:vAlign w:val="center"/>
          </w:tcPr>
          <w:p>
            <w:pPr>
              <w:spacing w:after="160" w:line="360" w:lineRule="auto"/>
              <w:jc w:val="both"/>
              <w:rPr>
                <w:rFonts w:ascii="Verdana" w:hAnsi="Verdana" w:cs="Arial"/>
                <w:b/>
                <w:bCs/>
                <w:sz w:val="20"/>
                <w:szCs w:val="20"/>
              </w:rPr>
            </w:pPr>
            <w:r>
              <w:rPr>
                <w:rFonts w:ascii="Verdana" w:hAnsi="Verdana" w:cs="Arial"/>
                <w:b/>
                <w:bCs/>
                <w:sz w:val="20"/>
                <w:szCs w:val="20"/>
              </w:rPr>
              <w:t>A  *</w:t>
            </w:r>
          </w:p>
        </w:tc>
        <w:tc>
          <w:tcPr>
            <w:tcW w:w="477" w:type="dxa"/>
            <w:tcMar>
              <w:top w:w="0" w:type="dxa"/>
              <w:left w:w="108" w:type="dxa"/>
              <w:bottom w:w="0" w:type="dxa"/>
              <w:right w:w="108" w:type="dxa"/>
            </w:tcMar>
            <w:vAlign w:val="center"/>
          </w:tcPr>
          <w:p>
            <w:pPr>
              <w:spacing w:after="160" w:line="360" w:lineRule="auto"/>
              <w:jc w:val="both"/>
              <w:rPr>
                <w:rFonts w:ascii="Verdana" w:hAnsi="Verdana" w:cs="Arial"/>
                <w:b/>
                <w:bCs/>
                <w:sz w:val="20"/>
                <w:szCs w:val="20"/>
              </w:rPr>
            </w:pPr>
            <w:r>
              <w:rPr>
                <w:rFonts w:ascii="Verdana" w:hAnsi="Verdana" w:cs="Arial"/>
                <w:b/>
                <w:bCs/>
                <w:sz w:val="20"/>
                <w:szCs w:val="20"/>
              </w:rPr>
              <w:t>P*</w:t>
            </w:r>
          </w:p>
        </w:tc>
        <w:tc>
          <w:tcPr>
            <w:tcW w:w="454" w:type="dxa"/>
            <w:tcMar>
              <w:top w:w="0" w:type="dxa"/>
              <w:left w:w="108" w:type="dxa"/>
              <w:bottom w:w="0" w:type="dxa"/>
              <w:right w:w="108" w:type="dxa"/>
            </w:tcMar>
            <w:vAlign w:val="center"/>
          </w:tcPr>
          <w:p>
            <w:pPr>
              <w:spacing w:after="160" w:line="360" w:lineRule="auto"/>
              <w:jc w:val="both"/>
              <w:rPr>
                <w:rFonts w:ascii="Verdana" w:hAnsi="Verdana" w:cs="Arial"/>
                <w:b/>
                <w:bCs/>
                <w:sz w:val="20"/>
                <w:szCs w:val="20"/>
              </w:rPr>
            </w:pPr>
            <w:r>
              <w:rPr>
                <w:rFonts w:ascii="Verdana" w:hAnsi="Verdana" w:cs="Arial"/>
                <w:b/>
                <w:bCs/>
                <w:sz w:val="20"/>
                <w:szCs w:val="20"/>
              </w:rPr>
              <w:t>D*</w:t>
            </w:r>
          </w:p>
        </w:tc>
        <w:tc>
          <w:tcPr>
            <w:tcW w:w="2197" w:type="dxa"/>
            <w:tcMar>
              <w:top w:w="0" w:type="dxa"/>
              <w:left w:w="108" w:type="dxa"/>
              <w:bottom w:w="0" w:type="dxa"/>
              <w:right w:w="108" w:type="dxa"/>
            </w:tcMar>
            <w:vAlign w:val="center"/>
          </w:tcPr>
          <w:p>
            <w:pPr>
              <w:spacing w:after="160" w:line="360" w:lineRule="auto"/>
              <w:jc w:val="center"/>
              <w:rPr>
                <w:rFonts w:ascii="Verdana" w:hAnsi="Verdana" w:cs="Arial"/>
                <w:b/>
                <w:bCs/>
                <w:sz w:val="20"/>
                <w:szCs w:val="20"/>
              </w:rPr>
            </w:pPr>
            <w:r>
              <w:rPr>
                <w:rFonts w:ascii="Verdana" w:hAnsi="Verdana" w:cs="Arial"/>
                <w:b/>
                <w:bCs/>
                <w:sz w:val="20"/>
                <w:szCs w:val="20"/>
              </w:rPr>
              <w:t>Nome condòmino Delegato</w:t>
            </w: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2</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3</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lang w:val="it-IT"/>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4</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5</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lang w:val="it-IT"/>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6</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7</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8</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9</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10</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lastRenderedPageBreak/>
              <w:t>11</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12</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lang w:val="it-IT"/>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13</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14</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15</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16</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17</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18</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19</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lang w:val="it-IT"/>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20</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21</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after="160" w:line="360" w:lineRule="auto"/>
              <w:jc w:val="center"/>
              <w:rPr>
                <w:rFonts w:ascii="Verdana" w:hAnsi="Verdana" w:cs="Arial"/>
                <w:sz w:val="20"/>
                <w:szCs w:val="20"/>
              </w:rPr>
            </w:pPr>
            <w:r>
              <w:rPr>
                <w:rFonts w:ascii="Verdana" w:hAnsi="Verdana" w:cs="Arial"/>
                <w:sz w:val="20"/>
                <w:szCs w:val="20"/>
              </w:rPr>
              <w:t>22</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after="160" w:line="360" w:lineRule="auto"/>
              <w:rPr>
                <w:rFonts w:ascii="Verdana" w:hAnsi="Verdana" w:cs="Arial"/>
                <w:sz w:val="20"/>
                <w:szCs w:val="20"/>
              </w:rPr>
            </w:pPr>
          </w:p>
        </w:tc>
        <w:tc>
          <w:tcPr>
            <w:tcW w:w="850" w:type="dxa"/>
            <w:tcMar>
              <w:top w:w="0" w:type="dxa"/>
              <w:left w:w="108" w:type="dxa"/>
              <w:bottom w:w="0" w:type="dxa"/>
              <w:right w:w="108" w:type="dxa"/>
            </w:tcMar>
          </w:tcPr>
          <w:p>
            <w:pPr>
              <w:spacing w:after="160" w:line="360" w:lineRule="auto"/>
              <w:jc w:val="right"/>
              <w:rPr>
                <w:rFonts w:ascii="Verdana" w:hAnsi="Verdana" w:cs="Arial"/>
                <w:sz w:val="20"/>
                <w:szCs w:val="20"/>
              </w:rPr>
            </w:pPr>
          </w:p>
        </w:tc>
        <w:tc>
          <w:tcPr>
            <w:tcW w:w="56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after="160" w:line="360" w:lineRule="auto"/>
              <w:rPr>
                <w:rFonts w:ascii="Verdana" w:hAnsi="Verdana" w:cs="Arial"/>
                <w:sz w:val="20"/>
                <w:szCs w:val="20"/>
              </w:rPr>
            </w:pPr>
          </w:p>
        </w:tc>
      </w:tr>
      <w:tr>
        <w:trPr>
          <w:jc w:val="center"/>
        </w:trPr>
        <w:tc>
          <w:tcPr>
            <w:tcW w:w="1559" w:type="dxa"/>
            <w:gridSpan w:val="2"/>
            <w:vMerge w:val="restart"/>
            <w:tcMar>
              <w:top w:w="0" w:type="dxa"/>
              <w:left w:w="108" w:type="dxa"/>
              <w:bottom w:w="0" w:type="dxa"/>
              <w:right w:w="108" w:type="dxa"/>
            </w:tcMar>
          </w:tcPr>
          <w:p>
            <w:pPr>
              <w:spacing w:after="160" w:line="360" w:lineRule="auto"/>
              <w:jc w:val="both"/>
              <w:rPr>
                <w:rFonts w:ascii="Verdana" w:hAnsi="Verdana" w:cs="Arial"/>
                <w:b/>
                <w:bCs/>
                <w:sz w:val="20"/>
                <w:szCs w:val="20"/>
              </w:rPr>
            </w:pPr>
          </w:p>
        </w:tc>
        <w:tc>
          <w:tcPr>
            <w:tcW w:w="3823" w:type="dxa"/>
            <w:tcMar>
              <w:top w:w="0" w:type="dxa"/>
              <w:left w:w="108" w:type="dxa"/>
              <w:bottom w:w="0" w:type="dxa"/>
              <w:right w:w="108" w:type="dxa"/>
            </w:tcMar>
            <w:vAlign w:val="center"/>
          </w:tcPr>
          <w:p>
            <w:pPr>
              <w:spacing w:after="160" w:line="360" w:lineRule="auto"/>
              <w:jc w:val="right"/>
              <w:rPr>
                <w:rFonts w:ascii="Verdana" w:hAnsi="Verdana" w:cs="Arial"/>
                <w:b/>
                <w:bCs/>
                <w:sz w:val="20"/>
                <w:szCs w:val="20"/>
              </w:rPr>
            </w:pPr>
            <w:r>
              <w:rPr>
                <w:rFonts w:ascii="Verdana" w:hAnsi="Verdana" w:cs="Arial"/>
                <w:b/>
                <w:bCs/>
                <w:sz w:val="20"/>
                <w:szCs w:val="20"/>
              </w:rPr>
              <w:t>Totale Convocati</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1498" w:type="dxa"/>
            <w:gridSpan w:val="3"/>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vMerge w:val="restart"/>
            <w:tcMar>
              <w:top w:w="0" w:type="dxa"/>
              <w:left w:w="108" w:type="dxa"/>
              <w:bottom w:w="0" w:type="dxa"/>
              <w:right w:w="108" w:type="dxa"/>
            </w:tcMar>
          </w:tcPr>
          <w:p>
            <w:pPr>
              <w:spacing w:after="160" w:line="360" w:lineRule="auto"/>
              <w:jc w:val="both"/>
              <w:rPr>
                <w:rFonts w:ascii="Verdana" w:hAnsi="Verdana" w:cs="Arial"/>
                <w:b/>
                <w:bCs/>
                <w:sz w:val="20"/>
                <w:szCs w:val="20"/>
              </w:rPr>
            </w:pPr>
          </w:p>
        </w:tc>
      </w:tr>
      <w:tr>
        <w:trPr>
          <w:jc w:val="center"/>
        </w:trPr>
        <w:tc>
          <w:tcPr>
            <w:tcW w:w="1559" w:type="dxa"/>
            <w:gridSpan w:val="2"/>
            <w:vMerge/>
            <w:tcMar>
              <w:top w:w="0" w:type="dxa"/>
              <w:left w:w="108" w:type="dxa"/>
              <w:bottom w:w="0" w:type="dxa"/>
              <w:right w:w="108" w:type="dxa"/>
            </w:tcMar>
          </w:tcPr>
          <w:p>
            <w:pPr>
              <w:spacing w:after="160" w:line="360" w:lineRule="auto"/>
              <w:jc w:val="both"/>
              <w:rPr>
                <w:rFonts w:ascii="Verdana" w:hAnsi="Verdana" w:cs="Arial"/>
                <w:b/>
                <w:bCs/>
                <w:sz w:val="20"/>
                <w:szCs w:val="20"/>
              </w:rPr>
            </w:pPr>
          </w:p>
        </w:tc>
        <w:tc>
          <w:tcPr>
            <w:tcW w:w="3823" w:type="dxa"/>
            <w:tcMar>
              <w:top w:w="0" w:type="dxa"/>
              <w:left w:w="108" w:type="dxa"/>
              <w:bottom w:w="0" w:type="dxa"/>
              <w:right w:w="108" w:type="dxa"/>
            </w:tcMar>
            <w:vAlign w:val="center"/>
          </w:tcPr>
          <w:p>
            <w:pPr>
              <w:spacing w:after="160" w:line="360" w:lineRule="auto"/>
              <w:jc w:val="right"/>
              <w:rPr>
                <w:rFonts w:ascii="Verdana" w:hAnsi="Verdana" w:cs="Arial"/>
                <w:b/>
                <w:bCs/>
                <w:sz w:val="20"/>
                <w:szCs w:val="20"/>
              </w:rPr>
            </w:pPr>
            <w:r>
              <w:rPr>
                <w:rFonts w:ascii="Verdana" w:hAnsi="Verdana" w:cs="Arial"/>
                <w:b/>
                <w:bCs/>
                <w:sz w:val="20"/>
                <w:szCs w:val="20"/>
              </w:rPr>
              <w:t>Totale Presenti</w:t>
            </w:r>
          </w:p>
        </w:tc>
        <w:tc>
          <w:tcPr>
            <w:tcW w:w="850" w:type="dxa"/>
            <w:tcMar>
              <w:top w:w="0" w:type="dxa"/>
              <w:left w:w="108" w:type="dxa"/>
              <w:bottom w:w="0" w:type="dxa"/>
              <w:right w:w="108" w:type="dxa"/>
            </w:tcMar>
          </w:tcPr>
          <w:p>
            <w:pPr>
              <w:spacing w:after="160" w:line="360" w:lineRule="auto"/>
              <w:jc w:val="center"/>
              <w:rPr>
                <w:rFonts w:ascii="Verdana" w:hAnsi="Verdana" w:cs="Arial"/>
                <w:sz w:val="20"/>
                <w:szCs w:val="20"/>
              </w:rPr>
            </w:pPr>
          </w:p>
        </w:tc>
        <w:tc>
          <w:tcPr>
            <w:tcW w:w="1498" w:type="dxa"/>
            <w:gridSpan w:val="3"/>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vMerge/>
            <w:tcMar>
              <w:top w:w="0" w:type="dxa"/>
              <w:left w:w="108" w:type="dxa"/>
              <w:bottom w:w="0" w:type="dxa"/>
              <w:right w:w="108" w:type="dxa"/>
            </w:tcMar>
          </w:tcPr>
          <w:p>
            <w:pPr>
              <w:spacing w:after="160" w:line="360" w:lineRule="auto"/>
              <w:jc w:val="both"/>
              <w:rPr>
                <w:rFonts w:ascii="Verdana" w:hAnsi="Verdana" w:cs="Arial"/>
                <w:b/>
                <w:bCs/>
                <w:sz w:val="20"/>
                <w:szCs w:val="20"/>
              </w:rPr>
            </w:pPr>
          </w:p>
        </w:tc>
      </w:tr>
      <w:tr>
        <w:trPr>
          <w:jc w:val="center"/>
        </w:trPr>
        <w:tc>
          <w:tcPr>
            <w:tcW w:w="1559" w:type="dxa"/>
            <w:gridSpan w:val="2"/>
            <w:vMerge/>
            <w:tcMar>
              <w:top w:w="0" w:type="dxa"/>
              <w:left w:w="108" w:type="dxa"/>
              <w:bottom w:w="0" w:type="dxa"/>
              <w:right w:w="108" w:type="dxa"/>
            </w:tcMar>
          </w:tcPr>
          <w:p>
            <w:pPr>
              <w:spacing w:after="160" w:line="360" w:lineRule="auto"/>
              <w:jc w:val="both"/>
              <w:rPr>
                <w:rFonts w:ascii="Verdana" w:hAnsi="Verdana" w:cs="Arial"/>
                <w:b/>
                <w:bCs/>
                <w:sz w:val="20"/>
                <w:szCs w:val="20"/>
              </w:rPr>
            </w:pPr>
          </w:p>
        </w:tc>
        <w:tc>
          <w:tcPr>
            <w:tcW w:w="3823" w:type="dxa"/>
            <w:tcMar>
              <w:top w:w="0" w:type="dxa"/>
              <w:left w:w="108" w:type="dxa"/>
              <w:bottom w:w="0" w:type="dxa"/>
              <w:right w:w="108" w:type="dxa"/>
            </w:tcMar>
            <w:vAlign w:val="center"/>
          </w:tcPr>
          <w:p>
            <w:pPr>
              <w:spacing w:after="160" w:line="360" w:lineRule="auto"/>
              <w:jc w:val="right"/>
              <w:rPr>
                <w:rFonts w:ascii="Verdana" w:hAnsi="Verdana" w:cs="Arial"/>
                <w:b/>
                <w:bCs/>
                <w:sz w:val="20"/>
                <w:szCs w:val="20"/>
              </w:rPr>
            </w:pPr>
            <w:r>
              <w:rPr>
                <w:rFonts w:ascii="Verdana" w:hAnsi="Verdana" w:cs="Arial"/>
                <w:b/>
                <w:bCs/>
                <w:sz w:val="20"/>
                <w:szCs w:val="20"/>
              </w:rPr>
              <w:t>Totale Assenti</w:t>
            </w:r>
          </w:p>
        </w:tc>
        <w:tc>
          <w:tcPr>
            <w:tcW w:w="850" w:type="dxa"/>
            <w:tcMar>
              <w:top w:w="0" w:type="dxa"/>
              <w:left w:w="108" w:type="dxa"/>
              <w:bottom w:w="0" w:type="dxa"/>
              <w:right w:w="108" w:type="dxa"/>
            </w:tcMar>
          </w:tcPr>
          <w:p>
            <w:pPr>
              <w:spacing w:after="160" w:line="360" w:lineRule="auto"/>
              <w:rPr>
                <w:rFonts w:ascii="Verdana" w:hAnsi="Verdana" w:cs="Arial"/>
                <w:sz w:val="20"/>
                <w:szCs w:val="20"/>
              </w:rPr>
            </w:pPr>
          </w:p>
        </w:tc>
        <w:tc>
          <w:tcPr>
            <w:tcW w:w="1498" w:type="dxa"/>
            <w:gridSpan w:val="3"/>
            <w:tcMar>
              <w:top w:w="0" w:type="dxa"/>
              <w:left w:w="108" w:type="dxa"/>
              <w:bottom w:w="0" w:type="dxa"/>
              <w:right w:w="108" w:type="dxa"/>
            </w:tcMar>
          </w:tcPr>
          <w:p>
            <w:pPr>
              <w:spacing w:after="160" w:line="360" w:lineRule="auto"/>
              <w:jc w:val="center"/>
              <w:rPr>
                <w:rFonts w:ascii="Verdana" w:hAnsi="Verdana" w:cs="Arial"/>
                <w:sz w:val="20"/>
                <w:szCs w:val="20"/>
              </w:rPr>
            </w:pPr>
          </w:p>
        </w:tc>
        <w:tc>
          <w:tcPr>
            <w:tcW w:w="2197" w:type="dxa"/>
            <w:vMerge/>
            <w:tcMar>
              <w:top w:w="0" w:type="dxa"/>
              <w:left w:w="108" w:type="dxa"/>
              <w:bottom w:w="0" w:type="dxa"/>
              <w:right w:w="108" w:type="dxa"/>
            </w:tcMar>
          </w:tcPr>
          <w:p>
            <w:pPr>
              <w:spacing w:after="160" w:line="360" w:lineRule="auto"/>
              <w:jc w:val="both"/>
              <w:rPr>
                <w:rFonts w:ascii="Verdana" w:hAnsi="Verdana" w:cs="Arial"/>
                <w:b/>
                <w:bCs/>
                <w:sz w:val="20"/>
                <w:szCs w:val="20"/>
              </w:rPr>
            </w:pPr>
          </w:p>
        </w:tc>
      </w:tr>
    </w:tbl>
    <w:p>
      <w:pPr>
        <w:pStyle w:val="Paragrafoelenco"/>
        <w:spacing w:before="240" w:after="120" w:line="360" w:lineRule="auto"/>
        <w:jc w:val="both"/>
        <w:rPr>
          <w:rFonts w:ascii="Verdana" w:hAnsi="Verdana" w:cs="Times New Roman"/>
          <w:sz w:val="20"/>
          <w:szCs w:val="20"/>
          <w:lang w:val="it-IT"/>
        </w:rPr>
      </w:pPr>
    </w:p>
    <w:p/>
    <w:p>
      <w:pPr>
        <w:autoSpaceDE w:val="0"/>
        <w:autoSpaceDN w:val="0"/>
        <w:adjustRightInd w:val="0"/>
        <w:spacing w:after="0" w:line="360" w:lineRule="auto"/>
        <w:jc w:val="both"/>
        <w:rPr>
          <w:rFonts w:ascii="Verdana" w:hAnsi="Verdana" w:cs="Times New Roman"/>
          <w:sz w:val="20"/>
          <w:szCs w:val="20"/>
          <w:lang w:val="it-IT"/>
        </w:rPr>
      </w:pPr>
    </w:p>
    <w:p>
      <w:pPr>
        <w:autoSpaceDE w:val="0"/>
        <w:autoSpaceDN w:val="0"/>
        <w:adjustRightInd w:val="0"/>
        <w:spacing w:after="0" w:line="360" w:lineRule="auto"/>
        <w:jc w:val="both"/>
        <w:rPr>
          <w:rFonts w:ascii="Verdana" w:hAnsi="Verdana" w:cs="Times New Roman"/>
          <w:sz w:val="20"/>
          <w:szCs w:val="20"/>
          <w:lang w:val="it-IT"/>
        </w:rPr>
      </w:pPr>
    </w:p>
    <w:p>
      <w:pPr>
        <w:autoSpaceDE w:val="0"/>
        <w:autoSpaceDN w:val="0"/>
        <w:adjustRightInd w:val="0"/>
        <w:spacing w:after="0"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Vengono eletti a presidente il Sig. ________________, a segretario verbalizzante il Sig. ________________.</w:t>
      </w:r>
    </w:p>
    <w:p>
      <w:pPr>
        <w:autoSpaceDE w:val="0"/>
        <w:autoSpaceDN w:val="0"/>
        <w:adjustRightInd w:val="0"/>
        <w:spacing w:after="0" w:line="360" w:lineRule="auto"/>
        <w:jc w:val="both"/>
        <w:rPr>
          <w:rFonts w:ascii="Verdana" w:eastAsia="Times New Roman" w:hAnsi="Verdana" w:cs="Times New Roman"/>
          <w:sz w:val="20"/>
          <w:szCs w:val="20"/>
          <w:lang w:val="it-IT" w:eastAsia="it-IT"/>
        </w:rPr>
      </w:pPr>
    </w:p>
    <w:p>
      <w:pPr>
        <w:autoSpaceDE w:val="0"/>
        <w:autoSpaceDN w:val="0"/>
        <w:adjustRightInd w:val="0"/>
        <w:spacing w:after="0" w:line="360" w:lineRule="auto"/>
        <w:jc w:val="both"/>
        <w:rPr>
          <w:rFonts w:ascii="Verdana" w:eastAsia="Times New Roman" w:hAnsi="Verdana" w:cs="Times New Roman"/>
          <w:sz w:val="20"/>
          <w:szCs w:val="20"/>
          <w:lang w:val="it-IT" w:eastAsia="it-IT"/>
        </w:rPr>
      </w:pPr>
    </w:p>
    <w:p>
      <w:pPr>
        <w:autoSpaceDE w:val="0"/>
        <w:autoSpaceDN w:val="0"/>
        <w:adjustRightInd w:val="0"/>
        <w:spacing w:after="0"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Essendo intervenuti o rappresentati per delega n. ___ condomini su un totale complessivo di n. ___, rappresentanti _________ millesimi su un totale complessivo di _________  il Presidente dichiara l'assemblea validamente costituita e idonea a deliberare, e apre la discussione sull'ordine del giorno.</w:t>
      </w:r>
    </w:p>
    <w:p>
      <w:pPr>
        <w:autoSpaceDE w:val="0"/>
        <w:autoSpaceDN w:val="0"/>
        <w:adjustRightInd w:val="0"/>
        <w:spacing w:after="0" w:line="360" w:lineRule="auto"/>
        <w:jc w:val="both"/>
        <w:rPr>
          <w:rFonts w:ascii="Verdana" w:eastAsia="Times New Roman" w:hAnsi="Verdana" w:cs="Times New Roman"/>
          <w:sz w:val="20"/>
          <w:szCs w:val="20"/>
          <w:lang w:val="it-IT" w:eastAsia="it-IT"/>
        </w:rPr>
      </w:pPr>
    </w:p>
    <w:p>
      <w:pPr>
        <w:autoSpaceDE w:val="0"/>
        <w:autoSpaceDN w:val="0"/>
        <w:adjustRightInd w:val="0"/>
        <w:spacing w:after="0" w:line="360" w:lineRule="auto"/>
        <w:jc w:val="center"/>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ORDINE DEL GIORNO </w:t>
      </w:r>
    </w:p>
    <w:p>
      <w:pPr>
        <w:spacing w:before="120" w:after="120" w:line="360" w:lineRule="auto"/>
        <w:jc w:val="both"/>
        <w:rPr>
          <w:rFonts w:ascii="Verdana" w:hAnsi="Verdana" w:cs="Times New Roman"/>
          <w:sz w:val="20"/>
          <w:szCs w:val="20"/>
          <w:lang w:val="it-IT"/>
        </w:rPr>
      </w:pP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lastRenderedPageBreak/>
        <w:t>Esposizione ai condomini delle principali novità in tema di benefici fiscali introdotte dal Decreto Rilancio, relativamente agli interventi di efficientamento energetico e riduzione del rischio sismico sismico</w:t>
      </w:r>
      <w:r>
        <w:rPr>
          <w:lang w:val="it-IT"/>
        </w:rPr>
        <w:t xml:space="preserve"> </w:t>
      </w:r>
      <w:r>
        <w:rPr>
          <w:rFonts w:ascii="Verdana" w:eastAsia="Times New Roman" w:hAnsi="Verdana" w:cs="Times New Roman"/>
          <w:b/>
          <w:sz w:val="20"/>
          <w:szCs w:val="20"/>
          <w:lang w:val="it-IT" w:eastAsia="it-IT"/>
        </w:rPr>
        <w:t>delle parti comuni dell’intero complesso condominiale.</w:t>
      </w:r>
    </w:p>
    <w:p>
      <w:pPr>
        <w:pStyle w:val="Paragrafoelenco"/>
        <w:spacing w:before="120" w:after="120" w:line="360" w:lineRule="auto"/>
        <w:ind w:left="0"/>
        <w:jc w:val="both"/>
        <w:rPr>
          <w:rFonts w:ascii="Verdana" w:eastAsia="Times New Roman" w:hAnsi="Verdana" w:cs="Times New Roman"/>
          <w:b/>
          <w:sz w:val="20"/>
          <w:szCs w:val="20"/>
          <w:lang w:val="it-IT" w:eastAsia="it-IT"/>
        </w:rPr>
      </w:pPr>
    </w:p>
    <w:p>
      <w:pPr>
        <w:pStyle w:val="Paragrafoelenco"/>
        <w:spacing w:after="120" w:line="360" w:lineRule="auto"/>
        <w:ind w:left="0"/>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 xml:space="preserve">Il Presidente espone il punto 1 e spiega le novità introdotte dal Decreto Rilancio che elenca, all’artt. 119, gli interventi che possono originare la detrazione del 110% (c.d. Superbonus) e, all’art. 121, quelli che possono fruire dello sconto in fattura ovvero della cessione del credito d’imposta. </w:t>
      </w:r>
    </w:p>
    <w:p>
      <w:pPr>
        <w:pStyle w:val="Paragrafoelenco"/>
        <w:spacing w:after="120" w:line="360" w:lineRule="auto"/>
        <w:ind w:left="0"/>
        <w:jc w:val="both"/>
        <w:rPr>
          <w:rFonts w:ascii="Verdana" w:hAnsi="Verdana" w:cs="Times New Roman"/>
          <w:sz w:val="20"/>
          <w:szCs w:val="20"/>
          <w:lang w:val="it-IT"/>
        </w:rPr>
      </w:pPr>
      <w:r>
        <w:rPr>
          <w:rFonts w:ascii="Verdana" w:hAnsi="Verdana" w:cs="Times New Roman"/>
          <w:sz w:val="20"/>
          <w:szCs w:val="20"/>
          <w:lang w:val="it-IT"/>
        </w:rPr>
        <w:t xml:space="preserve">In particolare, l’art. 119 del </w:t>
      </w:r>
      <w:r>
        <w:rPr>
          <w:rFonts w:ascii="Verdana" w:eastAsia="Times New Roman" w:hAnsi="Verdana" w:cs="Times New Roman"/>
          <w:sz w:val="20"/>
          <w:szCs w:val="20"/>
          <w:lang w:val="it-IT" w:eastAsia="it-IT"/>
        </w:rPr>
        <w:t xml:space="preserve">Decreto Rilancio </w:t>
      </w:r>
      <w:r>
        <w:rPr>
          <w:rFonts w:ascii="Verdana" w:hAnsi="Verdana" w:cs="Times New Roman"/>
          <w:sz w:val="20"/>
          <w:szCs w:val="20"/>
          <w:lang w:val="it-IT"/>
        </w:rPr>
        <w:t xml:space="preserve">individua gli interventi c.d. trainanti (da cui origina il Superbonus) e gli interventi c.d. trainati (i quali, se operati congiuntamente agli interventi trainanti, possono beneficiare anch’essi del Superbonus). </w:t>
      </w:r>
    </w:p>
    <w:p>
      <w:pPr>
        <w:pStyle w:val="Paragrafoelenco"/>
        <w:spacing w:after="120" w:line="360" w:lineRule="auto"/>
        <w:ind w:left="0"/>
        <w:jc w:val="both"/>
        <w:rPr>
          <w:rFonts w:ascii="Verdana" w:eastAsia="Times New Roman" w:hAnsi="Verdana" w:cs="Times New Roman"/>
          <w:sz w:val="20"/>
          <w:szCs w:val="20"/>
          <w:lang w:val="it-IT" w:eastAsia="it-IT"/>
        </w:rPr>
      </w:pPr>
      <w:r>
        <w:rPr>
          <w:rFonts w:ascii="Verdana" w:hAnsi="Verdana" w:cs="Times New Roman"/>
          <w:sz w:val="20"/>
          <w:szCs w:val="20"/>
          <w:lang w:val="it-IT"/>
        </w:rPr>
        <w:t xml:space="preserve">Sono qualificati come trainanti gli interventi di: </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 xml:space="preserve">isolamento termico delle superfici opache verticali, orizzontali e inclinate che interessano l'involucro degli edifici con un’incidenza superiore al 25% della superficie lorda complessiva disperdente dell’edificio medesimo; </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sostituzione impianto di climatizzazione invernale esistente con impianti centralizzati per il riscaldamento, il raffrescamento o la fornitura di acqua calda sanitaria sulle parti comuni degli edifici;</w:t>
      </w:r>
    </w:p>
    <w:p>
      <w:pPr>
        <w:pStyle w:val="Paragrafoelenco"/>
        <w:numPr>
          <w:ilvl w:val="0"/>
          <w:numId w:val="16"/>
        </w:numPr>
        <w:spacing w:after="200" w:line="360" w:lineRule="auto"/>
        <w:jc w:val="both"/>
        <w:rPr>
          <w:rFonts w:ascii="Verdana" w:hAnsi="Verdana" w:cs="Times New Roman"/>
          <w:b/>
          <w:bCs/>
          <w:i/>
          <w:sz w:val="20"/>
          <w:szCs w:val="20"/>
          <w:lang w:val="it-IT"/>
        </w:rPr>
      </w:pPr>
      <w:r>
        <w:rPr>
          <w:rFonts w:ascii="Verdana" w:hAnsi="Verdana" w:cs="Times New Roman"/>
          <w:bCs/>
          <w:i/>
          <w:sz w:val="20"/>
          <w:szCs w:val="20"/>
          <w:lang w:val="it-IT"/>
        </w:rPr>
        <w:t>interventi che comportano la riduzione del rischio sismico.</w:t>
      </w:r>
    </w:p>
    <w:p>
      <w:pPr>
        <w:spacing w:line="360" w:lineRule="auto"/>
        <w:jc w:val="both"/>
        <w:rPr>
          <w:rFonts w:ascii="Verdana" w:hAnsi="Verdana" w:cs="Times New Roman"/>
          <w:bCs/>
          <w:sz w:val="20"/>
          <w:szCs w:val="20"/>
          <w:lang w:val="it-IT"/>
        </w:rPr>
      </w:pPr>
      <w:r>
        <w:rPr>
          <w:rFonts w:ascii="Verdana" w:hAnsi="Verdana" w:cs="Times New Roman"/>
          <w:bCs/>
          <w:sz w:val="20"/>
          <w:szCs w:val="20"/>
          <w:lang w:val="it-IT"/>
        </w:rPr>
        <w:t xml:space="preserve">Gli interventi trainati – che godono del Superbonus solo se effettuati congiuntamente ad uno degli interventi trainanti –  consistono nell’installazione di: </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serramenti e infissi;</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schermature solari;</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colonnine di ricarica elettrica;</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generatori di calore alimentati da biomasse combustibili;</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caldaie a condensazione;</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pompe di calore (PDC) a compressione di vapore elettriche anche sonde geotermiche;</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pompe di calore ad assorbimento a gas;</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scaldacqua a PDC;</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collettori solari;</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generatori ibridi;</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building automation;</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microcogeneratori;</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fotovoltaico;</w:t>
      </w:r>
    </w:p>
    <w:p>
      <w:pPr>
        <w:pStyle w:val="Paragrafoelenco"/>
        <w:numPr>
          <w:ilvl w:val="0"/>
          <w:numId w:val="16"/>
        </w:numPr>
        <w:spacing w:after="200" w:line="360" w:lineRule="auto"/>
        <w:jc w:val="both"/>
        <w:rPr>
          <w:rFonts w:ascii="Verdana" w:hAnsi="Verdana" w:cs="Times New Roman"/>
          <w:bCs/>
          <w:i/>
          <w:sz w:val="20"/>
          <w:szCs w:val="20"/>
          <w:lang w:val="it-IT"/>
        </w:rPr>
      </w:pPr>
      <w:r>
        <w:rPr>
          <w:rFonts w:ascii="Verdana" w:hAnsi="Verdana" w:cs="Times New Roman"/>
          <w:bCs/>
          <w:i/>
          <w:sz w:val="20"/>
          <w:szCs w:val="20"/>
          <w:lang w:val="it-IT"/>
        </w:rPr>
        <w:t>sistemi di accumulo.</w:t>
      </w:r>
    </w:p>
    <w:p>
      <w:pPr>
        <w:pStyle w:val="Paragrafoelenco"/>
        <w:spacing w:after="200" w:line="360" w:lineRule="auto"/>
        <w:ind w:left="0"/>
        <w:jc w:val="both"/>
        <w:rPr>
          <w:rFonts w:ascii="Verdana" w:hAnsi="Verdana" w:cs="Times New Roman"/>
          <w:bCs/>
          <w:sz w:val="20"/>
          <w:szCs w:val="20"/>
          <w:lang w:val="it-IT"/>
        </w:rPr>
      </w:pPr>
      <w:r>
        <w:rPr>
          <w:rFonts w:ascii="Verdana" w:hAnsi="Verdana" w:cs="Times New Roman"/>
          <w:bCs/>
          <w:sz w:val="20"/>
          <w:szCs w:val="20"/>
          <w:lang w:val="it-IT"/>
        </w:rPr>
        <w:lastRenderedPageBreak/>
        <w:t xml:space="preserve">È importante evidenziare che la maturazione della detrazione è subordinata al rispetto di determinati requisiti. In particolare: </w:t>
      </w:r>
    </w:p>
    <w:p>
      <w:pPr>
        <w:pStyle w:val="Paragrafoelenco"/>
        <w:numPr>
          <w:ilvl w:val="0"/>
          <w:numId w:val="37"/>
        </w:numPr>
        <w:spacing w:after="200" w:line="360" w:lineRule="auto"/>
        <w:ind w:left="1418"/>
        <w:jc w:val="both"/>
        <w:rPr>
          <w:rFonts w:ascii="Verdana" w:hAnsi="Verdana" w:cs="Times New Roman"/>
          <w:bCs/>
          <w:sz w:val="20"/>
          <w:szCs w:val="20"/>
          <w:lang w:val="it-IT"/>
        </w:rPr>
      </w:pPr>
      <w:r>
        <w:rPr>
          <w:rFonts w:ascii="Verdana" w:hAnsi="Verdana" w:cs="Times New Roman"/>
          <w:bCs/>
          <w:sz w:val="20"/>
          <w:szCs w:val="20"/>
          <w:lang w:val="it-IT"/>
        </w:rPr>
        <w:t xml:space="preserve">gli interventi devono rispettare i requisiti minimi sulle prestazioni energetiche degli edifici; </w:t>
      </w:r>
    </w:p>
    <w:p>
      <w:pPr>
        <w:pStyle w:val="Paragrafoelenco"/>
        <w:numPr>
          <w:ilvl w:val="0"/>
          <w:numId w:val="37"/>
        </w:numPr>
        <w:spacing w:after="200" w:line="360" w:lineRule="auto"/>
        <w:ind w:left="1418"/>
        <w:jc w:val="both"/>
        <w:rPr>
          <w:rFonts w:ascii="Verdana" w:hAnsi="Verdana" w:cs="Times New Roman"/>
          <w:bCs/>
          <w:sz w:val="20"/>
          <w:szCs w:val="20"/>
          <w:lang w:val="it-IT"/>
        </w:rPr>
      </w:pPr>
      <w:r>
        <w:rPr>
          <w:rFonts w:ascii="Verdana" w:hAnsi="Verdana" w:cs="Times New Roman"/>
          <w:bCs/>
          <w:sz w:val="20"/>
          <w:szCs w:val="20"/>
          <w:lang w:val="it-IT"/>
        </w:rPr>
        <w:t>i materiali</w:t>
      </w:r>
      <w:r>
        <w:rPr>
          <w:rFonts w:ascii="Verdana" w:hAnsi="Verdana" w:cs="Times New Roman"/>
          <w:b/>
          <w:bCs/>
          <w:sz w:val="20"/>
          <w:szCs w:val="20"/>
          <w:lang w:val="it-IT"/>
        </w:rPr>
        <w:t xml:space="preserve"> </w:t>
      </w:r>
      <w:r>
        <w:rPr>
          <w:rFonts w:ascii="Verdana" w:hAnsi="Verdana" w:cs="Times New Roman"/>
          <w:bCs/>
          <w:sz w:val="20"/>
          <w:szCs w:val="20"/>
          <w:lang w:val="it-IT"/>
        </w:rPr>
        <w:t xml:space="preserve">isolanti e gli impianti devono rispondere a specifici requisiti tecnici ed ambientali (CAM); </w:t>
      </w:r>
    </w:p>
    <w:p>
      <w:pPr>
        <w:pStyle w:val="Paragrafoelenco"/>
        <w:numPr>
          <w:ilvl w:val="0"/>
          <w:numId w:val="37"/>
        </w:numPr>
        <w:spacing w:after="200" w:line="360" w:lineRule="auto"/>
        <w:ind w:left="1418"/>
        <w:jc w:val="both"/>
        <w:rPr>
          <w:rFonts w:ascii="Verdana" w:hAnsi="Verdana" w:cs="Times New Roman"/>
          <w:bCs/>
          <w:sz w:val="20"/>
          <w:szCs w:val="20"/>
          <w:lang w:val="it-IT"/>
        </w:rPr>
      </w:pPr>
      <w:r>
        <w:rPr>
          <w:rFonts w:ascii="Verdana" w:hAnsi="Verdana" w:cs="Times New Roman"/>
          <w:bCs/>
          <w:sz w:val="20"/>
          <w:szCs w:val="20"/>
          <w:lang w:val="it-IT"/>
        </w:rPr>
        <w:t>gli interventi devono assicurare il miglioramento di almeno 2 classi energetiche o il conseguimento della classe energetica più alta possibile.</w:t>
      </w:r>
    </w:p>
    <w:p>
      <w:pPr>
        <w:pStyle w:val="Paragrafoelenco"/>
        <w:spacing w:after="200" w:line="360" w:lineRule="auto"/>
        <w:ind w:left="0"/>
        <w:jc w:val="both"/>
        <w:rPr>
          <w:rFonts w:ascii="Verdana" w:hAnsi="Verdana" w:cs="Times New Roman"/>
          <w:bCs/>
          <w:sz w:val="20"/>
          <w:szCs w:val="20"/>
          <w:lang w:val="it-IT"/>
        </w:rPr>
      </w:pPr>
    </w:p>
    <w:p>
      <w:pPr>
        <w:pStyle w:val="Paragrafoelenco"/>
        <w:spacing w:before="120" w:after="120" w:line="360" w:lineRule="auto"/>
        <w:ind w:left="0"/>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 xml:space="preserve">Al fine di attivare la cessione del credito d’imposta o lo sconto in fattura occorre, tra l’altro, il visto di conformità rilasciato da specifici soggetti autorizzati, i quali sono altresì tenuti a trasmettere telematicamente l’opzione per la cessione del credito o lo sconto in fattura. </w:t>
      </w:r>
    </w:p>
    <w:p>
      <w:pPr>
        <w:pStyle w:val="Paragrafoelenco"/>
        <w:spacing w:before="120" w:after="120" w:line="360" w:lineRule="auto"/>
        <w:ind w:left="0"/>
        <w:jc w:val="both"/>
        <w:rPr>
          <w:rFonts w:ascii="Verdana" w:hAnsi="Verdana" w:cs="Times New Roman"/>
          <w:sz w:val="20"/>
          <w:szCs w:val="20"/>
          <w:lang w:val="it-IT" w:eastAsia="it-IT"/>
        </w:rPr>
      </w:pP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Illustrazione degli interventi da effettuare sul Condominio, tra cui interventi di manutenzione ordinaria, manutenzione straordinaria, restauro e risanamento conservativo, ristrutturazione edilizia. Approvazione del computo metrico dei lavori da realizzare.</w:t>
      </w:r>
    </w:p>
    <w:p>
      <w:pPr>
        <w:pStyle w:val="Paragrafoelenco"/>
        <w:spacing w:line="360" w:lineRule="auto"/>
        <w:ind w:left="0"/>
        <w:jc w:val="both"/>
        <w:rPr>
          <w:rFonts w:ascii="Verdana" w:hAnsi="Verdana" w:cs="Times New Roman"/>
          <w:sz w:val="20"/>
          <w:szCs w:val="20"/>
          <w:lang w:val="it-IT"/>
        </w:rPr>
      </w:pPr>
    </w:p>
    <w:p>
      <w:pPr>
        <w:pStyle w:val="Paragrafoelenco"/>
        <w:spacing w:before="240" w:after="120" w:line="360" w:lineRule="auto"/>
        <w:ind w:left="0"/>
        <w:jc w:val="both"/>
        <w:rPr>
          <w:rFonts w:ascii="Verdana" w:eastAsia="Times New Roman" w:hAnsi="Verdana" w:cs="Times New Roman"/>
          <w:b/>
          <w:sz w:val="20"/>
          <w:szCs w:val="20"/>
          <w:lang w:val="it-IT" w:eastAsia="it-IT"/>
        </w:rPr>
      </w:pPr>
      <w:r>
        <w:rPr>
          <w:rFonts w:ascii="Verdana" w:eastAsia="Times New Roman" w:hAnsi="Verdana" w:cs="Times New Roman"/>
          <w:sz w:val="20"/>
          <w:szCs w:val="20"/>
          <w:lang w:val="it-IT" w:eastAsia="it-IT"/>
        </w:rPr>
        <w:t xml:space="preserve">Il Presidente espone quali sono i lavori che si rendono necessari per il Condominio. </w:t>
      </w:r>
    </w:p>
    <w:p>
      <w:pPr>
        <w:autoSpaceDE w:val="0"/>
        <w:autoSpaceDN w:val="0"/>
        <w:adjustRightInd w:val="0"/>
        <w:spacing w:after="0"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Più nel dettaglio i suddetti lavori consistono in:</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spacing w:before="120" w:after="120" w:line="360" w:lineRule="auto"/>
        <w:ind w:left="1440"/>
        <w:jc w:val="both"/>
        <w:rPr>
          <w:rFonts w:ascii="Verdana" w:hAnsi="Verdana" w:cs="Times New Roman"/>
          <w:sz w:val="20"/>
          <w:szCs w:val="20"/>
        </w:rPr>
      </w:pPr>
    </w:p>
    <w:p>
      <w:pPr>
        <w:spacing w:before="120" w:after="120" w:line="360" w:lineRule="auto"/>
        <w:jc w:val="both"/>
        <w:rPr>
          <w:rFonts w:ascii="Verdana" w:hAnsi="Verdana" w:cs="Times New Roman"/>
          <w:sz w:val="20"/>
          <w:szCs w:val="20"/>
          <w:lang w:val="it-IT"/>
        </w:rPr>
      </w:pPr>
      <w:r>
        <w:rPr>
          <w:rFonts w:ascii="Verdana" w:hAnsi="Verdana" w:cs="Times New Roman"/>
          <w:sz w:val="20"/>
          <w:szCs w:val="20"/>
          <w:highlight w:val="yellow"/>
          <w:lang w:val="it-IT"/>
        </w:rPr>
        <w:t>(Inserire elenco lavori oggetto di discussione/approvazione da parte dell’assemblea)</w:t>
      </w:r>
    </w:p>
    <w:p>
      <w:pPr>
        <w:widowControl w:val="0"/>
        <w:spacing w:before="120" w:after="120" w:line="360" w:lineRule="auto"/>
        <w:ind w:right="136"/>
        <w:jc w:val="both"/>
        <w:rPr>
          <w:rFonts w:ascii="Verdana" w:hAnsi="Verdana" w:cs="Times New Roman"/>
          <w:sz w:val="20"/>
          <w:szCs w:val="20"/>
          <w:lang w:val="it-IT"/>
        </w:rPr>
      </w:pPr>
      <w:r>
        <w:rPr>
          <w:rFonts w:ascii="Verdana" w:hAnsi="Verdana" w:cs="Times New Roman"/>
          <w:sz w:val="20"/>
          <w:szCs w:val="20"/>
          <w:lang w:val="it-IT"/>
        </w:rPr>
        <w:t>L’assemblea prende atto di quanto relazionato e, all’unanimità, approva il computo metrico dei lavori da realizzare per l’efficientamento energetico e riduzione del rischio sismico del Condominio che viene allegato al presente verbale per formarne parte integrante, previa sottoscrizione del Presidente e del Segretario (Allegato 1).</w:t>
      </w:r>
    </w:p>
    <w:p>
      <w:pPr>
        <w:widowControl w:val="0"/>
        <w:spacing w:before="120" w:after="120" w:line="360" w:lineRule="auto"/>
        <w:ind w:right="136"/>
        <w:jc w:val="both"/>
        <w:rPr>
          <w:rFonts w:ascii="Verdana" w:hAnsi="Verdana" w:cs="Times New Roman"/>
          <w:sz w:val="20"/>
          <w:szCs w:val="20"/>
          <w:lang w:val="it-IT"/>
        </w:rPr>
      </w:pPr>
      <w:r>
        <w:rPr>
          <w:rFonts w:ascii="Verdana" w:hAnsi="Verdana" w:cs="Times New Roman"/>
          <w:sz w:val="20"/>
          <w:szCs w:val="20"/>
          <w:lang w:val="it-IT"/>
        </w:rPr>
        <w:t xml:space="preserve">L’assemblea prende atto anche della riduzione dello spazio che si avrà nei balconi/terrazzi pari allo spessore del &lt;&lt;cappotto&gt;&gt; la cui lavorazione è necessaria al superamento delle 2 classi energetiche così come richiesto dalla norma e, all’unanimità, esprime parere favorevole all’esecuzione di tale lavorazione non ritenedolo una limitazione della loro </w:t>
      </w:r>
      <w:r>
        <w:rPr>
          <w:rFonts w:ascii="Verdana" w:hAnsi="Verdana" w:cs="Times New Roman"/>
          <w:sz w:val="20"/>
          <w:szCs w:val="20"/>
          <w:lang w:val="it-IT"/>
        </w:rPr>
        <w:lastRenderedPageBreak/>
        <w:t>proprietà esclusiva.</w:t>
      </w:r>
    </w:p>
    <w:p>
      <w:pPr>
        <w:widowControl w:val="0"/>
        <w:spacing w:before="120" w:after="120" w:line="360" w:lineRule="auto"/>
        <w:ind w:right="136"/>
        <w:jc w:val="both"/>
        <w:rPr>
          <w:rFonts w:ascii="Verdana" w:hAnsi="Verdana" w:cs="Times New Roman"/>
          <w:sz w:val="20"/>
          <w:szCs w:val="20"/>
          <w:lang w:val="it-IT"/>
        </w:rPr>
      </w:pP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Esposizione, valutazione e approvazione delle offerte economiche relative agli interventi da effettuare sul Condominio.</w:t>
      </w:r>
    </w:p>
    <w:p>
      <w:pPr>
        <w:widowControl w:val="0"/>
        <w:spacing w:before="120" w:after="120" w:line="360" w:lineRule="auto"/>
        <w:ind w:right="136"/>
        <w:jc w:val="both"/>
        <w:rPr>
          <w:rFonts w:ascii="Verdana" w:hAnsi="Verdana" w:cs="Times New Roman"/>
          <w:sz w:val="20"/>
          <w:szCs w:val="20"/>
          <w:lang w:val="it-IT"/>
        </w:rPr>
      </w:pPr>
      <w:r>
        <w:rPr>
          <w:rFonts w:ascii="Verdana" w:hAnsi="Verdana" w:cs="Times New Roman"/>
          <w:snapToGrid w:val="0"/>
          <w:sz w:val="20"/>
          <w:szCs w:val="20"/>
          <w:lang w:val="it-IT"/>
        </w:rPr>
        <w:t>Il Presidente illustra, quindi, la proposta dell’impresa ___________________, C.F.______________ (di seguito l’”</w:t>
      </w:r>
      <w:r>
        <w:rPr>
          <w:rFonts w:ascii="Verdana" w:hAnsi="Verdana" w:cs="Times New Roman"/>
          <w:b/>
          <w:snapToGrid w:val="0"/>
          <w:sz w:val="20"/>
          <w:szCs w:val="20"/>
          <w:lang w:val="it-IT"/>
        </w:rPr>
        <w:t>Impresa</w:t>
      </w:r>
      <w:r>
        <w:rPr>
          <w:rFonts w:ascii="Verdana" w:hAnsi="Verdana" w:cs="Times New Roman"/>
          <w:snapToGrid w:val="0"/>
          <w:sz w:val="20"/>
          <w:szCs w:val="20"/>
          <w:lang w:val="it-IT"/>
        </w:rPr>
        <w:t>”) per la realizzazione delle opere di cui al punto 2 dell’ordine del giorno. L’Impresa, nell’ambito della propria offerta economica si è impegnata ad accettare quale forma di pagamento il credito d’imposta. Nello specifico considerando che i</w:t>
      </w:r>
      <w:r>
        <w:rPr>
          <w:rFonts w:ascii="Verdana" w:hAnsi="Verdana" w:cs="Times New Roman"/>
          <w:sz w:val="20"/>
          <w:szCs w:val="20"/>
          <w:lang w:val="it-IT"/>
        </w:rPr>
        <w:t>l costo dei lavori è pari ad € ________________,00 (____________/00) IVA inclusa:</w:t>
      </w:r>
    </w:p>
    <w:p>
      <w:pPr>
        <w:pStyle w:val="Paragrafoelenco"/>
        <w:numPr>
          <w:ilvl w:val="0"/>
          <w:numId w:val="29"/>
        </w:numPr>
        <w:spacing w:before="120" w:after="120" w:line="360" w:lineRule="auto"/>
        <w:jc w:val="both"/>
        <w:rPr>
          <w:rFonts w:ascii="Verdana" w:hAnsi="Verdana" w:cs="Times New Roman"/>
          <w:color w:val="FF0000"/>
          <w:sz w:val="20"/>
          <w:szCs w:val="20"/>
          <w:lang w:val="it-IT"/>
        </w:rPr>
      </w:pPr>
      <w:r>
        <w:rPr>
          <w:rFonts w:ascii="Verdana" w:hAnsi="Verdana" w:cs="Times New Roman"/>
          <w:color w:val="FF0000"/>
          <w:sz w:val="20"/>
          <w:szCs w:val="20"/>
          <w:lang w:val="it-IT"/>
        </w:rPr>
        <w:t xml:space="preserve">L’ importo di </w:t>
      </w:r>
      <w:r>
        <w:rPr>
          <w:rFonts w:ascii="Verdana" w:hAnsi="Verdana" w:cs="Times New Roman"/>
          <w:snapToGrid w:val="0"/>
          <w:color w:val="FF0000"/>
          <w:sz w:val="20"/>
          <w:szCs w:val="20"/>
          <w:lang w:val="it-IT"/>
        </w:rPr>
        <w:t>€ ____________________,00 (___________________/00) IVA inclusa sarà corrisposto all’Impresa tramite bonifico bancario “parlante”.</w:t>
      </w:r>
    </w:p>
    <w:p>
      <w:pPr>
        <w:pStyle w:val="Paragrafoelenco"/>
        <w:numPr>
          <w:ilvl w:val="0"/>
          <w:numId w:val="29"/>
        </w:num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 xml:space="preserve">L’importo di </w:t>
      </w:r>
      <w:r>
        <w:rPr>
          <w:rFonts w:ascii="Verdana" w:hAnsi="Verdana" w:cs="Times New Roman"/>
          <w:snapToGrid w:val="0"/>
          <w:sz w:val="20"/>
          <w:szCs w:val="20"/>
          <w:lang w:val="it-IT"/>
        </w:rPr>
        <w:t xml:space="preserve">€ ____________________,00 (___________________/00) IVA inclusa (pari alla quota coperta dai crediti d’imposta spettanti), sarà oggetto di cessione ai sensi degli articoli </w:t>
      </w:r>
      <w:r>
        <w:rPr>
          <w:rFonts w:ascii="Verdana" w:eastAsia="Times New Roman" w:hAnsi="Verdana" w:cs="Times New Roman"/>
          <w:sz w:val="20"/>
          <w:szCs w:val="20"/>
          <w:lang w:val="it-IT" w:eastAsia="it-IT"/>
        </w:rPr>
        <w:t>119 e 12</w:t>
      </w:r>
      <w:r>
        <w:rPr>
          <w:rFonts w:ascii="Verdana" w:hAnsi="Verdana" w:cs="Times New Roman"/>
          <w:sz w:val="20"/>
          <w:szCs w:val="20"/>
          <w:lang w:val="it-IT"/>
        </w:rPr>
        <w:t>1 del Decreto Rilancio all’Impresa.</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Con il voto favorevole di n. ________ (____) condomini su un totale di n. _____ (____), per complessivi millesimi ____ (-), l’assemblea approva l’importo dei lavori e la possibilità di optare per la cessione del credito per gli interventi di efficientamento energetico e/o riduzione del rischio sismico, come precedentemente illustrato.</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Definizione delle imprese che dovranno eseguire i lavori e autorizzazione dell’assemblea all’amministratore per la sottoscrizione dei contratti con le ditte appaltatrici. </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Gli interventi approvati al punto 2 dell’ordine del giorno, saranno dunque affidati all’Impresa che dovrà eseguirli in base al preventivo – secondo quanto approvato al punto 3 - che la stessa ha ritenuto di redigere in relazione al computo metrico. Computo metrico e preventivo si intendono entrambi approvati in questa sede.</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 xml:space="preserve">L’assemblea dà mandato all’Amministratore, di sottoscrivere il contratto con l’Impresa …………………………. che fungerà da </w:t>
      </w:r>
      <w:r>
        <w:rPr>
          <w:rFonts w:ascii="Verdana" w:hAnsi="Verdana" w:cs="Times New Roman"/>
          <w:b/>
          <w:sz w:val="20"/>
          <w:szCs w:val="20"/>
          <w:u w:val="single"/>
          <w:lang w:val="it-IT"/>
        </w:rPr>
        <w:t>General Contractor</w:t>
      </w:r>
      <w:r>
        <w:rPr>
          <w:rFonts w:ascii="Verdana" w:hAnsi="Verdana" w:cs="Times New Roman"/>
          <w:sz w:val="20"/>
          <w:szCs w:val="20"/>
          <w:lang w:val="it-IT"/>
        </w:rPr>
        <w:t xml:space="preserve"> conferendogli altresì mandato di autorizzare eventuali varianti in corso d’opera, che si rendessero utili o necessarie, purché le stesse non abbiano natura essenziale, non ledano gli interessi del condominio o di alcuni condomini o di terzi.</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Con il voto favorevole di n. ________ (____) condomini su un totale di n. _____ (____), per complessivi millesimi ____ (-), l’assemblea approva l’esecuzione dei lavori di riqualificazione energetica e/o miglioramento sismico e di affidarli all’impresa</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lastRenderedPageBreak/>
        <w:t>Definizione nominativo Studio Tecnico per la Direzione dei lavori, sicurezza del cantiere, redazione degli APE e per il collaudo e definizione delle figure tecniche ivi comprese le figure tenute al rilascio delle asseverazioni previste Decreto Rilancio (in conformità a quanto previsto dal Decreto Rilancio e secondo i chiarimenti forniti con dalla Circolare n. 24/E dell’Agenzia delle Entrate) e autorizzazione dell’assemblea all’amministratore per la sottoscrizione delle lettere di incarico professionale con le definite figure professionali.</w:t>
      </w:r>
    </w:p>
    <w:p>
      <w:pPr>
        <w:pStyle w:val="Paragrafoelenco"/>
        <w:spacing w:line="360" w:lineRule="auto"/>
        <w:ind w:left="142"/>
        <w:jc w:val="both"/>
        <w:rPr>
          <w:rFonts w:ascii="Verdana" w:hAnsi="Verdana" w:cs="Times New Roman"/>
          <w:sz w:val="20"/>
          <w:szCs w:val="20"/>
          <w:lang w:val="it-IT"/>
        </w:rPr>
      </w:pPr>
    </w:p>
    <w:p>
      <w:pPr>
        <w:pStyle w:val="Paragrafoelenco"/>
        <w:spacing w:line="360" w:lineRule="auto"/>
        <w:ind w:left="142"/>
        <w:jc w:val="both"/>
        <w:rPr>
          <w:rFonts w:ascii="Verdana" w:hAnsi="Verdana" w:cs="Times New Roman"/>
          <w:sz w:val="20"/>
          <w:szCs w:val="20"/>
          <w:lang w:val="it-IT"/>
        </w:rPr>
      </w:pPr>
      <w:r>
        <w:rPr>
          <w:rFonts w:ascii="Verdana" w:hAnsi="Verdana" w:cs="Times New Roman"/>
          <w:sz w:val="20"/>
          <w:szCs w:val="20"/>
          <w:lang w:val="it-IT"/>
        </w:rPr>
        <w:t>L’assemblea nomina________________ (di seguito il “</w:t>
      </w:r>
      <w:r>
        <w:rPr>
          <w:rFonts w:ascii="Verdana" w:hAnsi="Verdana" w:cs="Times New Roman"/>
          <w:b/>
          <w:sz w:val="20"/>
          <w:szCs w:val="20"/>
          <w:lang w:val="it-IT"/>
        </w:rPr>
        <w:t>Professionista</w:t>
      </w:r>
      <w:r>
        <w:rPr>
          <w:rFonts w:ascii="Verdana" w:hAnsi="Verdana" w:cs="Times New Roman"/>
          <w:sz w:val="20"/>
          <w:szCs w:val="20"/>
          <w:lang w:val="it-IT"/>
        </w:rPr>
        <w:t xml:space="preserve">”), con sede in______________________, C.F._______________________ per lo </w:t>
      </w:r>
      <w:r>
        <w:rPr>
          <w:rFonts w:ascii="Verdana" w:hAnsi="Verdana" w:cs="Times New Roman"/>
          <w:b/>
          <w:sz w:val="20"/>
          <w:szCs w:val="20"/>
          <w:lang w:val="it-IT"/>
        </w:rPr>
        <w:t>svolgimento della direzione lavori e il coordinamento della sicurezza in fase di esecuzione</w:t>
      </w:r>
      <w:r>
        <w:rPr>
          <w:rFonts w:ascii="Verdana" w:hAnsi="Verdana" w:cs="Times New Roman"/>
          <w:sz w:val="20"/>
          <w:szCs w:val="20"/>
          <w:lang w:val="it-IT"/>
        </w:rPr>
        <w:t xml:space="preserve"> per un importo di € _______________________ (IVA e c.p. entrambe escluse). </w:t>
      </w:r>
    </w:p>
    <w:p>
      <w:pPr>
        <w:pStyle w:val="Paragrafoelenco"/>
        <w:spacing w:line="360" w:lineRule="auto"/>
        <w:ind w:left="142"/>
        <w:jc w:val="both"/>
        <w:rPr>
          <w:rFonts w:ascii="Verdana" w:hAnsi="Verdana" w:cs="Times New Roman"/>
          <w:sz w:val="20"/>
          <w:szCs w:val="20"/>
          <w:lang w:val="it-IT"/>
        </w:rPr>
      </w:pPr>
    </w:p>
    <w:p>
      <w:pPr>
        <w:pStyle w:val="Paragrafoelenco"/>
        <w:spacing w:line="360" w:lineRule="auto"/>
        <w:ind w:left="142"/>
        <w:jc w:val="both"/>
        <w:rPr>
          <w:rFonts w:ascii="Verdana" w:hAnsi="Verdana" w:cs="Times New Roman"/>
          <w:sz w:val="20"/>
          <w:szCs w:val="20"/>
          <w:lang w:val="it-IT"/>
        </w:rPr>
      </w:pPr>
      <w:r>
        <w:rPr>
          <w:rFonts w:ascii="Verdana" w:hAnsi="Verdana" w:cs="Times New Roman"/>
          <w:snapToGrid w:val="0"/>
          <w:sz w:val="20"/>
          <w:szCs w:val="20"/>
          <w:lang w:val="it-IT"/>
        </w:rPr>
        <w:t>Il Professionista, nell’ambito della propria offerta economica, si è impegnato ad accettare quale forma di pagamento il credito d’imposta ai sensi del Decreto Rilancio. Nello specifico</w:t>
      </w:r>
      <w:r>
        <w:rPr>
          <w:rFonts w:ascii="Verdana" w:hAnsi="Verdana" w:cs="Times New Roman"/>
          <w:sz w:val="20"/>
          <w:szCs w:val="20"/>
          <w:lang w:val="it-IT"/>
        </w:rPr>
        <w:t>:</w:t>
      </w:r>
    </w:p>
    <w:p>
      <w:pPr>
        <w:pStyle w:val="Paragrafoelenco"/>
        <w:spacing w:line="360" w:lineRule="auto"/>
        <w:ind w:left="142"/>
        <w:jc w:val="both"/>
        <w:rPr>
          <w:rFonts w:ascii="Verdana" w:hAnsi="Verdana" w:cs="Times New Roman"/>
          <w:sz w:val="20"/>
          <w:szCs w:val="20"/>
          <w:lang w:val="it-IT"/>
        </w:rPr>
      </w:pPr>
    </w:p>
    <w:p>
      <w:pPr>
        <w:pStyle w:val="Paragrafoelenco"/>
        <w:numPr>
          <w:ilvl w:val="1"/>
          <w:numId w:val="6"/>
        </w:numPr>
        <w:spacing w:line="360" w:lineRule="auto"/>
        <w:ind w:left="567"/>
        <w:jc w:val="both"/>
        <w:rPr>
          <w:rFonts w:ascii="Verdana" w:hAnsi="Verdana" w:cs="Times New Roman"/>
          <w:sz w:val="20"/>
          <w:szCs w:val="20"/>
          <w:lang w:val="it-IT"/>
        </w:rPr>
      </w:pPr>
      <w:r>
        <w:rPr>
          <w:rFonts w:ascii="Verdana" w:hAnsi="Verdana" w:cs="Times New Roman"/>
          <w:sz w:val="20"/>
          <w:szCs w:val="20"/>
          <w:lang w:val="it-IT"/>
        </w:rPr>
        <w:t xml:space="preserve">L’ importo di € ____________________,00 (___________________/00) IVA inclusa sarà corrisposto tramite bonifico bancario “parlante”. </w:t>
      </w:r>
    </w:p>
    <w:p>
      <w:pPr>
        <w:pStyle w:val="Paragrafoelenco"/>
        <w:numPr>
          <w:ilvl w:val="1"/>
          <w:numId w:val="6"/>
        </w:numPr>
        <w:spacing w:line="360" w:lineRule="auto"/>
        <w:ind w:left="567"/>
        <w:jc w:val="both"/>
        <w:rPr>
          <w:rFonts w:ascii="Verdana" w:hAnsi="Verdana" w:cs="Times New Roman"/>
          <w:sz w:val="20"/>
          <w:szCs w:val="20"/>
          <w:lang w:val="it-IT"/>
        </w:rPr>
      </w:pPr>
      <w:r>
        <w:rPr>
          <w:rFonts w:ascii="Verdana" w:hAnsi="Verdana" w:cs="Times New Roman"/>
          <w:sz w:val="20"/>
          <w:szCs w:val="20"/>
          <w:lang w:val="it-IT"/>
        </w:rPr>
        <w:t xml:space="preserve">L’importo di € ____________________,00 (___________________/00) IVA inclusa (pari alla quota coperta dai crediti d’imposta spettanti), sarà oggetto di cessione </w:t>
      </w:r>
      <w:r>
        <w:rPr>
          <w:rFonts w:ascii="Verdana" w:hAnsi="Verdana" w:cs="Times New Roman"/>
          <w:snapToGrid w:val="0"/>
          <w:sz w:val="20"/>
          <w:szCs w:val="20"/>
          <w:lang w:val="it-IT"/>
        </w:rPr>
        <w:t>ai sensi dell’art. 121 del Decreto Rilancio.</w:t>
      </w:r>
    </w:p>
    <w:p>
      <w:pPr>
        <w:pStyle w:val="Paragrafoelenco"/>
        <w:spacing w:line="360" w:lineRule="auto"/>
        <w:ind w:left="142"/>
        <w:jc w:val="both"/>
        <w:rPr>
          <w:rFonts w:ascii="Verdana" w:hAnsi="Verdana" w:cs="Times New Roman"/>
          <w:sz w:val="20"/>
          <w:szCs w:val="20"/>
          <w:lang w:val="it-IT"/>
        </w:rPr>
      </w:pPr>
      <w:r>
        <w:rPr>
          <w:rFonts w:ascii="Verdana" w:hAnsi="Verdana" w:cs="Times New Roman"/>
          <w:sz w:val="20"/>
          <w:szCs w:val="20"/>
          <w:lang w:val="it-IT"/>
        </w:rPr>
        <w:t>L’assemblea nomina________________ (di seguito l’”</w:t>
      </w:r>
      <w:r>
        <w:rPr>
          <w:rFonts w:ascii="Verdana" w:hAnsi="Verdana" w:cs="Times New Roman"/>
          <w:b/>
          <w:sz w:val="20"/>
          <w:szCs w:val="20"/>
          <w:lang w:val="it-IT"/>
        </w:rPr>
        <w:t>Asseveratore Tecnico</w:t>
      </w:r>
      <w:r>
        <w:rPr>
          <w:rFonts w:ascii="Verdana" w:hAnsi="Verdana" w:cs="Times New Roman"/>
          <w:sz w:val="20"/>
          <w:szCs w:val="20"/>
          <w:lang w:val="it-IT"/>
        </w:rPr>
        <w:t>”), con sede in______________________, C.F._______________________ per lo svolgimento dell’</w:t>
      </w:r>
      <w:r>
        <w:rPr>
          <w:rFonts w:ascii="Verdana" w:hAnsi="Verdana" w:cs="Times New Roman"/>
          <w:b/>
          <w:sz w:val="20"/>
          <w:szCs w:val="20"/>
          <w:lang w:val="it-IT"/>
        </w:rPr>
        <w:t xml:space="preserve">attività di progettazione e di rilascio delle asseverazioni </w:t>
      </w:r>
      <w:r>
        <w:rPr>
          <w:rFonts w:ascii="Verdana" w:hAnsi="Verdana" w:cs="Times New Roman"/>
          <w:sz w:val="20"/>
          <w:szCs w:val="20"/>
          <w:lang w:val="it-IT"/>
        </w:rPr>
        <w:t xml:space="preserve">previste dal Decreto Rilancio, per un importo di € _______________________ (IVA e c.p. entrambe escluse). </w:t>
      </w:r>
      <w:r>
        <w:rPr>
          <w:rFonts w:ascii="Verdana" w:hAnsi="Verdana" w:cs="Times New Roman"/>
          <w:snapToGrid w:val="0"/>
          <w:sz w:val="20"/>
          <w:szCs w:val="20"/>
          <w:lang w:val="it-IT"/>
        </w:rPr>
        <w:t>L’Asseveratore Tecnico nell’ambito della propria offerta economica, si è impegnato ad accettare quale forma di pagamento il credito d’imposta ai sensi dell’art. 121 del Decreto Rilancio. Nello specifico</w:t>
      </w:r>
      <w:r>
        <w:rPr>
          <w:rFonts w:ascii="Verdana" w:hAnsi="Verdana" w:cs="Times New Roman"/>
          <w:sz w:val="20"/>
          <w:szCs w:val="20"/>
          <w:lang w:val="it-IT"/>
        </w:rPr>
        <w:t>:</w:t>
      </w:r>
    </w:p>
    <w:p>
      <w:pPr>
        <w:pStyle w:val="Paragrafoelenco"/>
        <w:spacing w:line="360" w:lineRule="auto"/>
        <w:ind w:left="142"/>
        <w:jc w:val="both"/>
        <w:rPr>
          <w:rFonts w:ascii="Verdana" w:hAnsi="Verdana" w:cs="Times New Roman"/>
          <w:sz w:val="20"/>
          <w:szCs w:val="20"/>
          <w:lang w:val="it-IT"/>
        </w:rPr>
      </w:pPr>
    </w:p>
    <w:p>
      <w:pPr>
        <w:pStyle w:val="Paragrafoelenco"/>
        <w:numPr>
          <w:ilvl w:val="0"/>
          <w:numId w:val="32"/>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L’ importo di € ____________________,00 (___________________/00) IVA inclusa sarà corrisposto tramite bonifico bancario “parlante”. </w:t>
      </w:r>
    </w:p>
    <w:p>
      <w:pPr>
        <w:pStyle w:val="Paragrafoelenco"/>
        <w:numPr>
          <w:ilvl w:val="0"/>
          <w:numId w:val="32"/>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L’importo di € ____________________,00 (___________________/00) IVA inclusa (pari alla quota coperta dai crediti d’imposta spettanti), sarà oggetto di cessione </w:t>
      </w:r>
      <w:r>
        <w:rPr>
          <w:rFonts w:ascii="Verdana" w:hAnsi="Verdana" w:cs="Times New Roman"/>
          <w:snapToGrid w:val="0"/>
          <w:sz w:val="20"/>
          <w:szCs w:val="20"/>
          <w:lang w:val="it-IT"/>
        </w:rPr>
        <w:t>ai sensi dell’art.</w:t>
      </w:r>
      <w:r>
        <w:rPr>
          <w:rFonts w:ascii="Verdana" w:eastAsia="Times New Roman" w:hAnsi="Verdana" w:cs="Times New Roman"/>
          <w:sz w:val="20"/>
          <w:szCs w:val="20"/>
          <w:lang w:val="it-IT" w:eastAsia="it-IT"/>
        </w:rPr>
        <w:t xml:space="preserve"> 121</w:t>
      </w:r>
      <w:r>
        <w:rPr>
          <w:lang w:val="it-IT"/>
        </w:rPr>
        <w:t xml:space="preserve"> </w:t>
      </w:r>
      <w:r>
        <w:rPr>
          <w:rFonts w:ascii="Verdana" w:eastAsia="Times New Roman" w:hAnsi="Verdana" w:cs="Times New Roman"/>
          <w:sz w:val="20"/>
          <w:szCs w:val="20"/>
          <w:lang w:val="it-IT" w:eastAsia="it-IT"/>
        </w:rPr>
        <w:t>del Decreto Rilancio.</w:t>
      </w:r>
    </w:p>
    <w:p>
      <w:pPr>
        <w:spacing w:line="360" w:lineRule="auto"/>
        <w:jc w:val="both"/>
        <w:rPr>
          <w:rFonts w:ascii="Verdana" w:hAnsi="Verdana" w:cs="Times New Roman"/>
          <w:sz w:val="20"/>
          <w:szCs w:val="20"/>
          <w:lang w:val="it-IT"/>
        </w:rPr>
      </w:pPr>
    </w:p>
    <w:p>
      <w:pPr>
        <w:spacing w:line="360" w:lineRule="auto"/>
        <w:jc w:val="both"/>
        <w:rPr>
          <w:rFonts w:ascii="Verdana" w:hAnsi="Verdana" w:cs="Times New Roman"/>
          <w:sz w:val="20"/>
          <w:szCs w:val="20"/>
          <w:lang w:val="it-IT"/>
        </w:rPr>
      </w:pPr>
      <w:r>
        <w:rPr>
          <w:rFonts w:ascii="Verdana" w:hAnsi="Verdana" w:cs="Times New Roman"/>
          <w:sz w:val="20"/>
          <w:szCs w:val="20"/>
          <w:lang w:val="it-IT"/>
        </w:rPr>
        <w:lastRenderedPageBreak/>
        <w:t xml:space="preserve">L’assemblea nomina lo </w:t>
      </w:r>
      <w:r>
        <w:rPr>
          <w:rFonts w:ascii="Verdana" w:hAnsi="Verdana" w:cs="Times New Roman"/>
          <w:b/>
          <w:sz w:val="20"/>
          <w:szCs w:val="20"/>
          <w:lang w:val="it-IT"/>
        </w:rPr>
        <w:t xml:space="preserve">Studio DI MEO Antonello </w:t>
      </w:r>
      <w:r>
        <w:rPr>
          <w:rFonts w:ascii="Verdana" w:hAnsi="Verdana" w:cs="Times New Roman"/>
          <w:i/>
          <w:sz w:val="20"/>
          <w:szCs w:val="20"/>
          <w:lang w:val="it-IT"/>
        </w:rPr>
        <w:t>Ragioniere Commercialista e Revisore Legale</w:t>
      </w:r>
      <w:r>
        <w:rPr>
          <w:rFonts w:ascii="Verdana" w:hAnsi="Verdana" w:cs="Times New Roman"/>
          <w:sz w:val="20"/>
          <w:szCs w:val="20"/>
          <w:lang w:val="it-IT"/>
        </w:rPr>
        <w:t xml:space="preserve"> C.F. DMI NNL 67S22 A345R P.IVA 01549780664 con sede in L’Aquila al Corso Federico II n. 58 e in Francavilla al mare (CH) alla Contrada Alento n.5/d per il rilascio del </w:t>
      </w:r>
      <w:r>
        <w:rPr>
          <w:rFonts w:ascii="Verdana" w:hAnsi="Verdana" w:cs="Times New Roman"/>
          <w:b/>
          <w:sz w:val="20"/>
          <w:szCs w:val="20"/>
          <w:lang w:val="it-IT"/>
        </w:rPr>
        <w:t>visto di conformità</w:t>
      </w:r>
      <w:r>
        <w:rPr>
          <w:rFonts w:ascii="Verdana" w:hAnsi="Verdana" w:cs="Times New Roman"/>
          <w:sz w:val="20"/>
          <w:szCs w:val="20"/>
          <w:lang w:val="it-IT"/>
        </w:rPr>
        <w:t xml:space="preserve"> ai sensi del Decreto Rilancio.</w:t>
      </w:r>
    </w:p>
    <w:p>
      <w:pPr>
        <w:spacing w:line="360" w:lineRule="auto"/>
        <w:jc w:val="both"/>
        <w:rPr>
          <w:rFonts w:ascii="Verdana" w:hAnsi="Verdana" w:cs="Times New Roman"/>
          <w:sz w:val="20"/>
          <w:szCs w:val="20"/>
          <w:lang w:val="it-IT"/>
        </w:rPr>
      </w:pPr>
    </w:p>
    <w:p>
      <w:pPr>
        <w:spacing w:line="360" w:lineRule="auto"/>
        <w:jc w:val="both"/>
        <w:rPr>
          <w:rFonts w:ascii="Verdana" w:hAnsi="Verdana" w:cs="Times New Roman"/>
          <w:color w:val="FF0000"/>
          <w:sz w:val="20"/>
          <w:szCs w:val="20"/>
          <w:lang w:val="it-IT"/>
        </w:rPr>
      </w:pPr>
      <w:r>
        <w:rPr>
          <w:rFonts w:ascii="Verdana" w:hAnsi="Verdana" w:cs="Times New Roman"/>
          <w:sz w:val="20"/>
          <w:szCs w:val="20"/>
          <w:lang w:val="it-IT"/>
        </w:rPr>
        <w:t>L’assemblea nomina _______________________ con studio in Via _______________________ P.I.: _______________________ C.F.: _______________________ (di seguito “Certificatore”) per lo svolgimento delle attività di certificazione energetica e rilascio degli APE (Attestati di prestazione energetica) per ogni singola unità immobiliare</w:t>
      </w:r>
      <w:r>
        <w:rPr>
          <w:rFonts w:ascii="Verdana" w:hAnsi="Verdana" w:cs="Times New Roman"/>
          <w:color w:val="FF0000"/>
          <w:sz w:val="20"/>
          <w:szCs w:val="20"/>
          <w:lang w:val="it-IT"/>
        </w:rPr>
        <w:t xml:space="preserve">. Il Certificatore, nella propria offerta economica </w:t>
      </w:r>
      <w:r>
        <w:rPr>
          <w:rFonts w:ascii="Verdana" w:hAnsi="Verdana" w:cs="Times New Roman"/>
          <w:snapToGrid w:val="0"/>
          <w:color w:val="FF0000"/>
          <w:sz w:val="20"/>
          <w:szCs w:val="20"/>
          <w:lang w:val="it-IT"/>
        </w:rPr>
        <w:t xml:space="preserve">si è reso disponibile </w:t>
      </w:r>
      <w:r>
        <w:rPr>
          <w:rFonts w:ascii="Verdana" w:hAnsi="Verdana" w:cs="Times New Roman"/>
          <w:color w:val="FF0000"/>
          <w:sz w:val="20"/>
          <w:szCs w:val="20"/>
          <w:lang w:val="it-IT"/>
        </w:rPr>
        <w:t>ad accettare quale forma di pagamento il credito d’imposta, ai sensi dell’articolo 121 del Decreto Rilancio.</w:t>
      </w:r>
    </w:p>
    <w:p>
      <w:pPr>
        <w:pStyle w:val="Paragrafoelenco"/>
        <w:numPr>
          <w:ilvl w:val="0"/>
          <w:numId w:val="38"/>
        </w:numPr>
        <w:spacing w:line="360" w:lineRule="auto"/>
        <w:jc w:val="both"/>
        <w:rPr>
          <w:rFonts w:ascii="Verdana" w:hAnsi="Verdana" w:cs="Times New Roman"/>
          <w:color w:val="FF0000"/>
          <w:sz w:val="20"/>
          <w:szCs w:val="20"/>
          <w:lang w:val="it-IT"/>
        </w:rPr>
      </w:pPr>
      <w:r>
        <w:rPr>
          <w:rFonts w:ascii="Verdana" w:hAnsi="Verdana" w:cs="Times New Roman"/>
          <w:color w:val="FF0000"/>
          <w:sz w:val="20"/>
          <w:szCs w:val="20"/>
          <w:lang w:val="it-IT"/>
        </w:rPr>
        <w:t xml:space="preserve">L’ importo di € ____________________,00 (___________________/00) IVA inclusa sarà corrisposto tramite bonifico bancario “parlante”. </w:t>
      </w:r>
    </w:p>
    <w:p>
      <w:pPr>
        <w:pStyle w:val="Paragrafoelenco"/>
        <w:numPr>
          <w:ilvl w:val="0"/>
          <w:numId w:val="38"/>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L’importo di € ____________________,00 (___________________/00) IVA inclusa (pari alla quota coperta dai crediti d’imposta spettanti), sarà oggetto di cessione </w:t>
      </w:r>
      <w:r>
        <w:rPr>
          <w:rFonts w:ascii="Verdana" w:hAnsi="Verdana" w:cs="Times New Roman"/>
          <w:snapToGrid w:val="0"/>
          <w:sz w:val="20"/>
          <w:szCs w:val="20"/>
          <w:lang w:val="it-IT"/>
        </w:rPr>
        <w:t>ai sensi dell’art.</w:t>
      </w:r>
      <w:r>
        <w:rPr>
          <w:rFonts w:ascii="Verdana" w:eastAsia="Times New Roman" w:hAnsi="Verdana" w:cs="Times New Roman"/>
          <w:sz w:val="20"/>
          <w:szCs w:val="20"/>
          <w:lang w:val="it-IT" w:eastAsia="it-IT"/>
        </w:rPr>
        <w:t xml:space="preserve"> 121</w:t>
      </w:r>
      <w:r>
        <w:rPr>
          <w:lang w:val="it-IT"/>
        </w:rPr>
        <w:t xml:space="preserve"> </w:t>
      </w:r>
      <w:r>
        <w:rPr>
          <w:rFonts w:ascii="Verdana" w:eastAsia="Times New Roman" w:hAnsi="Verdana" w:cs="Times New Roman"/>
          <w:sz w:val="20"/>
          <w:szCs w:val="20"/>
          <w:lang w:val="it-IT" w:eastAsia="it-IT"/>
        </w:rPr>
        <w:t>del Decreto Rilancio</w:t>
      </w:r>
      <w:r>
        <w:rPr>
          <w:rFonts w:ascii="Verdana" w:hAnsi="Verdana" w:cs="Times New Roman"/>
          <w:sz w:val="20"/>
          <w:szCs w:val="20"/>
          <w:lang w:val="it-IT"/>
        </w:rPr>
        <w:t>.</w:t>
      </w:r>
    </w:p>
    <w:p>
      <w:pPr>
        <w:spacing w:line="360" w:lineRule="auto"/>
        <w:jc w:val="both"/>
        <w:rPr>
          <w:rFonts w:ascii="Verdana" w:hAnsi="Verdana" w:cs="Times New Roman"/>
          <w:sz w:val="20"/>
          <w:szCs w:val="20"/>
          <w:lang w:val="it-IT"/>
        </w:rPr>
      </w:pPr>
      <w:r>
        <w:rPr>
          <w:rFonts w:ascii="Verdana" w:hAnsi="Verdana" w:cs="Times New Roman"/>
          <w:sz w:val="20"/>
          <w:szCs w:val="20"/>
          <w:highlight w:val="yellow"/>
          <w:lang w:val="it-IT"/>
        </w:rPr>
        <w:t>[EVENTUALE] L’assemblea nomina _______________________ con studio in Via _______________________ P.I.: _______________________ C.F.: _______________________ (di seguito “Collaudatore”) per lo svolgimento delle attività</w:t>
      </w:r>
      <w:r>
        <w:rPr>
          <w:rFonts w:ascii="Verdana" w:hAnsi="Verdana" w:cs="Times New Roman"/>
          <w:sz w:val="20"/>
          <w:szCs w:val="20"/>
          <w:lang w:val="it-IT"/>
        </w:rPr>
        <w:t xml:space="preserve"> </w:t>
      </w:r>
      <w:r>
        <w:rPr>
          <w:rFonts w:ascii="Verdana" w:hAnsi="Verdana" w:cs="Times New Roman"/>
          <w:sz w:val="20"/>
          <w:szCs w:val="20"/>
          <w:highlight w:val="yellow"/>
          <w:lang w:val="it-IT"/>
        </w:rPr>
        <w:t>di collaudo statico.</w:t>
      </w:r>
      <w:r>
        <w:rPr>
          <w:rFonts w:ascii="Verdana" w:hAnsi="Verdana" w:cs="Times New Roman"/>
          <w:sz w:val="20"/>
          <w:szCs w:val="20"/>
          <w:lang w:val="it-IT"/>
        </w:rPr>
        <w:t xml:space="preserve">  Il Collaudatore, nella propria offerta economica </w:t>
      </w:r>
      <w:r>
        <w:rPr>
          <w:rFonts w:ascii="Verdana" w:hAnsi="Verdana" w:cs="Times New Roman"/>
          <w:snapToGrid w:val="0"/>
          <w:sz w:val="20"/>
          <w:szCs w:val="20"/>
          <w:lang w:val="it-IT"/>
        </w:rPr>
        <w:t xml:space="preserve">si è reso disponibile </w:t>
      </w:r>
      <w:r>
        <w:rPr>
          <w:rFonts w:ascii="Verdana" w:hAnsi="Verdana" w:cs="Times New Roman"/>
          <w:sz w:val="20"/>
          <w:szCs w:val="20"/>
          <w:lang w:val="it-IT"/>
        </w:rPr>
        <w:t>ad accettare quale forma di pagamento la cessione del credito d’imposta, ai sensi dell’articolo 121 del Decreto Rilancio. Nello specifico:</w:t>
      </w:r>
    </w:p>
    <w:p>
      <w:pPr>
        <w:pStyle w:val="Paragrafoelenco"/>
        <w:numPr>
          <w:ilvl w:val="0"/>
          <w:numId w:val="39"/>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L’ importo di € ____________________,00 (___________________/00) IVA inclusa sarà corrisposto tramite bonifico bancario “parlante”. </w:t>
      </w:r>
    </w:p>
    <w:p>
      <w:pPr>
        <w:pStyle w:val="Paragrafoelenco"/>
        <w:numPr>
          <w:ilvl w:val="0"/>
          <w:numId w:val="39"/>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L’importo di € ____________________,00 (___________________/00) IVA inclusa (pari alla quota coperta dai crediti d’imposta spettanti), sarà oggetto di cessione </w:t>
      </w:r>
      <w:r>
        <w:rPr>
          <w:rFonts w:ascii="Verdana" w:hAnsi="Verdana" w:cs="Times New Roman"/>
          <w:snapToGrid w:val="0"/>
          <w:sz w:val="20"/>
          <w:szCs w:val="20"/>
          <w:lang w:val="it-IT"/>
        </w:rPr>
        <w:t>ai sensi dell’art.</w:t>
      </w:r>
      <w:r>
        <w:rPr>
          <w:rFonts w:ascii="Verdana" w:eastAsia="Times New Roman" w:hAnsi="Verdana" w:cs="Times New Roman"/>
          <w:sz w:val="20"/>
          <w:szCs w:val="20"/>
          <w:lang w:val="it-IT" w:eastAsia="it-IT"/>
        </w:rPr>
        <w:t xml:space="preserve"> 121</w:t>
      </w:r>
      <w:r>
        <w:rPr>
          <w:lang w:val="it-IT"/>
        </w:rPr>
        <w:t xml:space="preserve"> </w:t>
      </w:r>
      <w:r>
        <w:rPr>
          <w:rFonts w:ascii="Verdana" w:eastAsia="Times New Roman" w:hAnsi="Verdana" w:cs="Times New Roman"/>
          <w:sz w:val="20"/>
          <w:szCs w:val="20"/>
          <w:lang w:val="it-IT" w:eastAsia="it-IT"/>
        </w:rPr>
        <w:t>del Decreto Rilancio</w:t>
      </w:r>
      <w:r>
        <w:rPr>
          <w:rFonts w:ascii="Verdana" w:hAnsi="Verdana" w:cs="Times New Roman"/>
          <w:sz w:val="20"/>
          <w:szCs w:val="20"/>
          <w:lang w:val="it-IT"/>
        </w:rPr>
        <w:t>.</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Con il voto favorevole di n. ________ (____) condomini su un totale di n. _____ (____), per complessivi millesimi ___ (-), l’assemblea autorizza l’amministratore a incaricare i professionisti ad operare per le attività loro affidate]</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Approvazione degli interventi da eseguire, da adottarsi mediante deliberazione dell’assemblea del condominio approvata con un numero di voti che rappresenti la maggioranza degli intervenuti e almeno un terzo </w:t>
      </w:r>
      <w:r>
        <w:rPr>
          <w:rFonts w:ascii="Verdana" w:eastAsia="Times New Roman" w:hAnsi="Verdana" w:cs="Times New Roman"/>
          <w:b/>
          <w:sz w:val="20"/>
          <w:szCs w:val="20"/>
          <w:lang w:val="it-IT" w:eastAsia="it-IT"/>
        </w:rPr>
        <w:lastRenderedPageBreak/>
        <w:t>del valore dell'edificio, ai sensi dell’articolo 119, comma 9-bis, del Decreto Rilancio;</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Con il voto favorevole di n. ________ (____) condomini su un totale di n. _____ (____), per complessivi millesimi ___ (-), l’assemblea autorizza l’amministratore, ad adottare la delibera, approvata con un numero di voti che rappresenti la maggioranza degli intervenuti e almeno un terzo del valore dell'edificio, ai sensi dell’articolo 119, comma 9-bis, del Decreto Rilancio.</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Autorizzazione dell’assemblea all’amministratore a sottoscrivere il contratto con la ditta appaltatrice (General Contractor) conferendogli altresì mandato: (i) a sottoscrivere il contratto anche per conto dei condomini che gli hanno conferito mandato, (ii) autorizzare eventuali varianti in corso d’opera, che si rendessero utili o necessarie, purché le stesse non abbiano natura essenziale, non ledano gli interessi del condominio o di alcuni condomini o di terzi;</w:t>
      </w:r>
    </w:p>
    <w:p>
      <w:pPr>
        <w:spacing w:before="120" w:after="120" w:line="360" w:lineRule="auto"/>
        <w:jc w:val="both"/>
        <w:rPr>
          <w:rFonts w:ascii="Verdana" w:hAnsi="Verdana" w:cs="Times New Roman"/>
          <w:b/>
          <w:bCs/>
          <w:sz w:val="20"/>
          <w:szCs w:val="20"/>
          <w:lang w:val="it-IT"/>
        </w:rPr>
      </w:pPr>
      <w:r>
        <w:rPr>
          <w:rFonts w:ascii="Verdana" w:hAnsi="Verdana" w:cs="Times New Roman"/>
          <w:sz w:val="20"/>
          <w:szCs w:val="20"/>
          <w:lang w:val="it-IT"/>
        </w:rPr>
        <w:t>Con il voto favorevole di n. ________ (____) condomini su un totale di n. _____ (____), per complessivi millesimi _____ (-), l’assemblea autorizza l’amministratore, a sottoscrivere il contratto con la ditta appaltatrice conferendogli altresì mandato: (i) a sottoscrivere il contratto anche per conto dei condomini che gli hanno conferito mandato, (ii) autorizzare eventuali varianti in corso d’opera, che si rendessero utili o necessarie, purché le stesse non abbiano natura essenziale, non ledano gli interessi del condominio o di alcuni condomini o di terzi;</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Autorizzazione dell’assemblea all’amministratore, per il compimento di tutti gli atti necessari e/o opportuni per permettere ai condomini, di beneficiare e della detrazione connessa alla cessione del credito di imposta.</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 xml:space="preserve">Con il voto favorevole di n. ________ (____) condomini su un totale di n. _____ (____), per complessivi millesimi ___ (-), l’assemblea autorizza altresì, l’Amministratore a compiere tutti gli atti necessari e/o opportuni per permettere ai condomini che hanno optato per la cessione del credito di beneficiarne. </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Al fine del perfezionamento della cessione del credito, inoltre, i condomini beneficiari della detrazione d’imposta che intendono procedere con la cessione del credito, sono tenuti a compilare in ogni campo la seguente tabella.</w:t>
      </w:r>
    </w:p>
    <w:p>
      <w:pPr>
        <w:spacing w:before="120" w:after="120" w:line="360" w:lineRule="auto"/>
        <w:jc w:val="both"/>
        <w:rPr>
          <w:rFonts w:ascii="Verdana" w:hAnsi="Verdana" w:cs="Times New Roman"/>
          <w:sz w:val="20"/>
          <w:szCs w:val="20"/>
          <w:lang w:val="it-IT"/>
        </w:rPr>
      </w:pPr>
    </w:p>
    <w:tbl>
      <w:tblPr>
        <w:tblStyle w:val="Grigliatabella"/>
        <w:tblW w:w="9706" w:type="dxa"/>
        <w:jc w:val="center"/>
        <w:tblLook w:val="04A0" w:firstRow="1" w:lastRow="0" w:firstColumn="1" w:lastColumn="0" w:noHBand="0" w:noVBand="1"/>
      </w:tblPr>
      <w:tblGrid>
        <w:gridCol w:w="1656"/>
        <w:gridCol w:w="1812"/>
        <w:gridCol w:w="1968"/>
        <w:gridCol w:w="1330"/>
        <w:gridCol w:w="2940"/>
      </w:tblGrid>
      <w:tr>
        <w:trPr>
          <w:trHeight w:val="554"/>
          <w:jc w:val="center"/>
        </w:trPr>
        <w:tc>
          <w:tcPr>
            <w:tcW w:w="1672" w:type="dxa"/>
            <w:vAlign w:val="center"/>
          </w:tcPr>
          <w:p>
            <w:pPr>
              <w:pStyle w:val="Nessunaspaziatura"/>
              <w:spacing w:before="120" w:after="120" w:line="360" w:lineRule="auto"/>
              <w:jc w:val="center"/>
              <w:rPr>
                <w:rFonts w:ascii="Verdana" w:eastAsiaTheme="minorHAnsi" w:hAnsi="Verdana"/>
                <w:b/>
                <w:color w:val="auto"/>
                <w:sz w:val="20"/>
                <w:lang w:eastAsia="en-US"/>
              </w:rPr>
            </w:pPr>
            <w:r>
              <w:rPr>
                <w:rFonts w:ascii="Verdana" w:eastAsiaTheme="minorHAnsi" w:hAnsi="Verdana"/>
                <w:b/>
                <w:color w:val="auto"/>
                <w:sz w:val="20"/>
                <w:lang w:eastAsia="en-US"/>
              </w:rPr>
              <w:lastRenderedPageBreak/>
              <w:t>Nome</w:t>
            </w:r>
          </w:p>
        </w:tc>
        <w:tc>
          <w:tcPr>
            <w:tcW w:w="1823" w:type="dxa"/>
            <w:vAlign w:val="center"/>
          </w:tcPr>
          <w:p>
            <w:pPr>
              <w:pStyle w:val="Nessunaspaziatura"/>
              <w:spacing w:before="120" w:after="120" w:line="360" w:lineRule="auto"/>
              <w:jc w:val="center"/>
              <w:rPr>
                <w:rFonts w:ascii="Verdana" w:eastAsiaTheme="minorHAnsi" w:hAnsi="Verdana"/>
                <w:b/>
                <w:color w:val="auto"/>
                <w:sz w:val="20"/>
                <w:lang w:eastAsia="en-US"/>
              </w:rPr>
            </w:pPr>
            <w:r>
              <w:rPr>
                <w:rFonts w:ascii="Verdana" w:eastAsiaTheme="minorHAnsi" w:hAnsi="Verdana"/>
                <w:b/>
                <w:color w:val="auto"/>
                <w:sz w:val="20"/>
                <w:lang w:eastAsia="en-US"/>
              </w:rPr>
              <w:t>Cognome</w:t>
            </w:r>
          </w:p>
        </w:tc>
        <w:tc>
          <w:tcPr>
            <w:tcW w:w="1988" w:type="dxa"/>
            <w:vAlign w:val="center"/>
          </w:tcPr>
          <w:p>
            <w:pPr>
              <w:pStyle w:val="Nessunaspaziatura"/>
              <w:spacing w:before="120" w:after="120" w:line="360" w:lineRule="auto"/>
              <w:jc w:val="center"/>
              <w:rPr>
                <w:rFonts w:ascii="Verdana" w:eastAsiaTheme="minorHAnsi" w:hAnsi="Verdana"/>
                <w:b/>
                <w:color w:val="auto"/>
                <w:sz w:val="20"/>
                <w:lang w:eastAsia="en-US"/>
              </w:rPr>
            </w:pPr>
            <w:r>
              <w:rPr>
                <w:rFonts w:ascii="Verdana" w:eastAsiaTheme="minorHAnsi" w:hAnsi="Verdana"/>
                <w:b/>
                <w:color w:val="auto"/>
                <w:sz w:val="20"/>
                <w:lang w:eastAsia="en-US"/>
              </w:rPr>
              <w:t>Codice Fiscale</w:t>
            </w:r>
          </w:p>
        </w:tc>
        <w:tc>
          <w:tcPr>
            <w:tcW w:w="1247" w:type="dxa"/>
            <w:vAlign w:val="center"/>
          </w:tcPr>
          <w:p>
            <w:pPr>
              <w:pStyle w:val="Nessunaspaziatura"/>
              <w:spacing w:before="120" w:after="120" w:line="360" w:lineRule="auto"/>
              <w:jc w:val="center"/>
              <w:rPr>
                <w:rFonts w:ascii="Verdana" w:eastAsiaTheme="minorHAnsi" w:hAnsi="Verdana"/>
                <w:b/>
                <w:color w:val="auto"/>
                <w:sz w:val="20"/>
                <w:lang w:eastAsia="en-US"/>
              </w:rPr>
            </w:pPr>
            <w:r>
              <w:rPr>
                <w:rFonts w:ascii="Verdana" w:eastAsiaTheme="minorHAnsi" w:hAnsi="Verdana"/>
                <w:b/>
                <w:color w:val="auto"/>
                <w:sz w:val="20"/>
                <w:lang w:eastAsia="en-US"/>
              </w:rPr>
              <w:t>Millessimi</w:t>
            </w:r>
          </w:p>
        </w:tc>
        <w:tc>
          <w:tcPr>
            <w:tcW w:w="2976" w:type="dxa"/>
            <w:vAlign w:val="center"/>
          </w:tcPr>
          <w:p>
            <w:pPr>
              <w:pStyle w:val="Nessunaspaziatura"/>
              <w:spacing w:before="120" w:after="120" w:line="360" w:lineRule="auto"/>
              <w:jc w:val="center"/>
              <w:rPr>
                <w:rFonts w:ascii="Verdana" w:eastAsiaTheme="minorHAnsi" w:hAnsi="Verdana"/>
                <w:b/>
                <w:color w:val="auto"/>
                <w:sz w:val="20"/>
                <w:lang w:eastAsia="en-US"/>
              </w:rPr>
            </w:pPr>
            <w:r>
              <w:rPr>
                <w:rFonts w:ascii="Verdana" w:eastAsiaTheme="minorHAnsi" w:hAnsi="Verdana"/>
                <w:b/>
                <w:color w:val="auto"/>
                <w:sz w:val="20"/>
                <w:lang w:eastAsia="en-US"/>
              </w:rPr>
              <w:t>Firma per cessione del credito</w:t>
            </w:r>
          </w:p>
        </w:tc>
      </w:tr>
      <w:tr>
        <w:trPr>
          <w:trHeight w:val="564"/>
          <w:jc w:val="center"/>
        </w:trPr>
        <w:tc>
          <w:tcPr>
            <w:tcW w:w="1672"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823"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988"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247" w:type="dxa"/>
          </w:tcPr>
          <w:p>
            <w:pPr>
              <w:pStyle w:val="Nessunaspaziatura"/>
              <w:spacing w:before="120" w:after="120" w:line="360" w:lineRule="auto"/>
              <w:jc w:val="center"/>
              <w:rPr>
                <w:rFonts w:ascii="Verdana" w:eastAsiaTheme="minorHAnsi" w:hAnsi="Verdana"/>
                <w:color w:val="auto"/>
                <w:sz w:val="20"/>
                <w:lang w:eastAsia="en-US"/>
              </w:rPr>
            </w:pPr>
          </w:p>
        </w:tc>
        <w:tc>
          <w:tcPr>
            <w:tcW w:w="2976" w:type="dxa"/>
            <w:vAlign w:val="center"/>
          </w:tcPr>
          <w:p>
            <w:pPr>
              <w:pStyle w:val="Nessunaspaziatura"/>
              <w:spacing w:before="120" w:after="120" w:line="360" w:lineRule="auto"/>
              <w:jc w:val="center"/>
              <w:rPr>
                <w:rFonts w:ascii="Verdana" w:eastAsiaTheme="minorHAnsi" w:hAnsi="Verdana"/>
                <w:color w:val="auto"/>
                <w:sz w:val="20"/>
                <w:lang w:eastAsia="en-US"/>
              </w:rPr>
            </w:pPr>
          </w:p>
        </w:tc>
      </w:tr>
      <w:tr>
        <w:trPr>
          <w:trHeight w:val="554"/>
          <w:jc w:val="center"/>
        </w:trPr>
        <w:tc>
          <w:tcPr>
            <w:tcW w:w="1672"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823"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988"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247" w:type="dxa"/>
          </w:tcPr>
          <w:p>
            <w:pPr>
              <w:pStyle w:val="Nessunaspaziatura"/>
              <w:spacing w:before="120" w:after="120" w:line="360" w:lineRule="auto"/>
              <w:jc w:val="center"/>
              <w:rPr>
                <w:rFonts w:ascii="Verdana" w:eastAsiaTheme="minorHAnsi" w:hAnsi="Verdana"/>
                <w:color w:val="auto"/>
                <w:sz w:val="20"/>
                <w:lang w:eastAsia="en-US"/>
              </w:rPr>
            </w:pPr>
          </w:p>
        </w:tc>
        <w:tc>
          <w:tcPr>
            <w:tcW w:w="2976" w:type="dxa"/>
            <w:vAlign w:val="center"/>
          </w:tcPr>
          <w:p>
            <w:pPr>
              <w:pStyle w:val="Nessunaspaziatura"/>
              <w:spacing w:before="120" w:after="120" w:line="360" w:lineRule="auto"/>
              <w:jc w:val="center"/>
              <w:rPr>
                <w:rFonts w:ascii="Verdana" w:eastAsiaTheme="minorHAnsi" w:hAnsi="Verdana"/>
                <w:color w:val="auto"/>
                <w:sz w:val="20"/>
                <w:lang w:eastAsia="en-US"/>
              </w:rPr>
            </w:pPr>
          </w:p>
        </w:tc>
      </w:tr>
      <w:tr>
        <w:trPr>
          <w:trHeight w:val="564"/>
          <w:jc w:val="center"/>
        </w:trPr>
        <w:tc>
          <w:tcPr>
            <w:tcW w:w="1672"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823"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988"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247" w:type="dxa"/>
          </w:tcPr>
          <w:p>
            <w:pPr>
              <w:pStyle w:val="Nessunaspaziatura"/>
              <w:spacing w:before="120" w:after="120" w:line="360" w:lineRule="auto"/>
              <w:jc w:val="center"/>
              <w:rPr>
                <w:rFonts w:ascii="Verdana" w:eastAsiaTheme="minorHAnsi" w:hAnsi="Verdana"/>
                <w:color w:val="auto"/>
                <w:sz w:val="20"/>
                <w:lang w:eastAsia="en-US"/>
              </w:rPr>
            </w:pPr>
          </w:p>
        </w:tc>
        <w:tc>
          <w:tcPr>
            <w:tcW w:w="2976" w:type="dxa"/>
            <w:vAlign w:val="center"/>
          </w:tcPr>
          <w:p>
            <w:pPr>
              <w:pStyle w:val="Nessunaspaziatura"/>
              <w:spacing w:before="120" w:after="120" w:line="360" w:lineRule="auto"/>
              <w:jc w:val="center"/>
              <w:rPr>
                <w:rFonts w:ascii="Verdana" w:eastAsiaTheme="minorHAnsi" w:hAnsi="Verdana"/>
                <w:color w:val="auto"/>
                <w:sz w:val="20"/>
                <w:lang w:eastAsia="en-US"/>
              </w:rPr>
            </w:pPr>
          </w:p>
        </w:tc>
      </w:tr>
      <w:tr>
        <w:trPr>
          <w:trHeight w:val="554"/>
          <w:jc w:val="center"/>
        </w:trPr>
        <w:tc>
          <w:tcPr>
            <w:tcW w:w="1672"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823"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988"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247" w:type="dxa"/>
          </w:tcPr>
          <w:p>
            <w:pPr>
              <w:pStyle w:val="Nessunaspaziatura"/>
              <w:spacing w:before="120" w:after="120" w:line="360" w:lineRule="auto"/>
              <w:jc w:val="center"/>
              <w:rPr>
                <w:rFonts w:ascii="Verdana" w:eastAsiaTheme="minorHAnsi" w:hAnsi="Verdana"/>
                <w:color w:val="auto"/>
                <w:sz w:val="20"/>
                <w:lang w:eastAsia="en-US"/>
              </w:rPr>
            </w:pPr>
          </w:p>
        </w:tc>
        <w:tc>
          <w:tcPr>
            <w:tcW w:w="2976" w:type="dxa"/>
            <w:vAlign w:val="center"/>
          </w:tcPr>
          <w:p>
            <w:pPr>
              <w:pStyle w:val="Nessunaspaziatura"/>
              <w:spacing w:before="120" w:after="120" w:line="360" w:lineRule="auto"/>
              <w:jc w:val="center"/>
              <w:rPr>
                <w:rFonts w:ascii="Verdana" w:eastAsiaTheme="minorHAnsi" w:hAnsi="Verdana"/>
                <w:color w:val="auto"/>
                <w:sz w:val="20"/>
                <w:lang w:eastAsia="en-US"/>
              </w:rPr>
            </w:pPr>
          </w:p>
        </w:tc>
      </w:tr>
    </w:tbl>
    <w:p>
      <w:pPr>
        <w:spacing w:before="120" w:after="120" w:line="360" w:lineRule="auto"/>
        <w:jc w:val="both"/>
        <w:rPr>
          <w:rFonts w:ascii="Verdana" w:hAnsi="Verdana" w:cs="Times New Roman"/>
          <w:sz w:val="20"/>
          <w:szCs w:val="20"/>
          <w:lang w:val="it-IT"/>
        </w:rPr>
      </w:pPr>
    </w:p>
    <w:tbl>
      <w:tblPr>
        <w:tblStyle w:val="Grigliatabella"/>
        <w:tblW w:w="9706" w:type="dxa"/>
        <w:jc w:val="center"/>
        <w:tblLook w:val="04A0" w:firstRow="1" w:lastRow="0" w:firstColumn="1" w:lastColumn="0" w:noHBand="0" w:noVBand="1"/>
      </w:tblPr>
      <w:tblGrid>
        <w:gridCol w:w="1656"/>
        <w:gridCol w:w="1812"/>
        <w:gridCol w:w="1967"/>
        <w:gridCol w:w="1330"/>
        <w:gridCol w:w="2941"/>
      </w:tblGrid>
      <w:tr>
        <w:trPr>
          <w:trHeight w:val="554"/>
          <w:jc w:val="center"/>
        </w:trPr>
        <w:tc>
          <w:tcPr>
            <w:tcW w:w="1672" w:type="dxa"/>
            <w:vAlign w:val="center"/>
          </w:tcPr>
          <w:p>
            <w:pPr>
              <w:spacing w:before="120" w:after="120" w:line="360" w:lineRule="auto"/>
              <w:jc w:val="both"/>
              <w:rPr>
                <w:rFonts w:ascii="Verdana" w:hAnsi="Verdana" w:cs="Times New Roman"/>
                <w:b/>
                <w:sz w:val="20"/>
                <w:szCs w:val="20"/>
                <w:lang w:val="it-IT"/>
              </w:rPr>
            </w:pPr>
            <w:r>
              <w:rPr>
                <w:rFonts w:ascii="Verdana" w:hAnsi="Verdana" w:cs="Times New Roman"/>
                <w:b/>
                <w:sz w:val="20"/>
                <w:szCs w:val="20"/>
                <w:lang w:val="it-IT"/>
              </w:rPr>
              <w:t>Nome</w:t>
            </w:r>
          </w:p>
        </w:tc>
        <w:tc>
          <w:tcPr>
            <w:tcW w:w="1823" w:type="dxa"/>
            <w:vAlign w:val="center"/>
          </w:tcPr>
          <w:p>
            <w:pPr>
              <w:spacing w:before="120" w:after="120" w:line="360" w:lineRule="auto"/>
              <w:jc w:val="both"/>
              <w:rPr>
                <w:rFonts w:ascii="Verdana" w:hAnsi="Verdana" w:cs="Times New Roman"/>
                <w:b/>
                <w:sz w:val="20"/>
                <w:szCs w:val="20"/>
                <w:lang w:val="it-IT"/>
              </w:rPr>
            </w:pPr>
            <w:r>
              <w:rPr>
                <w:rFonts w:ascii="Verdana" w:hAnsi="Verdana" w:cs="Times New Roman"/>
                <w:b/>
                <w:sz w:val="20"/>
                <w:szCs w:val="20"/>
                <w:lang w:val="it-IT"/>
              </w:rPr>
              <w:t>Cognome</w:t>
            </w:r>
          </w:p>
        </w:tc>
        <w:tc>
          <w:tcPr>
            <w:tcW w:w="1988" w:type="dxa"/>
            <w:vAlign w:val="center"/>
          </w:tcPr>
          <w:p>
            <w:pPr>
              <w:spacing w:before="120" w:after="120" w:line="360" w:lineRule="auto"/>
              <w:jc w:val="both"/>
              <w:rPr>
                <w:rFonts w:ascii="Verdana" w:hAnsi="Verdana" w:cs="Times New Roman"/>
                <w:b/>
                <w:sz w:val="20"/>
                <w:szCs w:val="20"/>
                <w:lang w:val="it-IT"/>
              </w:rPr>
            </w:pPr>
            <w:r>
              <w:rPr>
                <w:rFonts w:ascii="Verdana" w:hAnsi="Verdana" w:cs="Times New Roman"/>
                <w:b/>
                <w:sz w:val="20"/>
                <w:szCs w:val="20"/>
                <w:lang w:val="it-IT"/>
              </w:rPr>
              <w:t>Codice Fiscale</w:t>
            </w:r>
          </w:p>
        </w:tc>
        <w:tc>
          <w:tcPr>
            <w:tcW w:w="1247" w:type="dxa"/>
            <w:vAlign w:val="center"/>
          </w:tcPr>
          <w:p>
            <w:pPr>
              <w:spacing w:before="120" w:after="120" w:line="360" w:lineRule="auto"/>
              <w:jc w:val="both"/>
              <w:rPr>
                <w:rFonts w:ascii="Verdana" w:hAnsi="Verdana" w:cs="Times New Roman"/>
                <w:b/>
                <w:sz w:val="20"/>
                <w:szCs w:val="20"/>
                <w:lang w:val="it-IT"/>
              </w:rPr>
            </w:pPr>
            <w:r>
              <w:rPr>
                <w:rFonts w:ascii="Verdana" w:hAnsi="Verdana" w:cs="Times New Roman"/>
                <w:b/>
                <w:sz w:val="20"/>
                <w:szCs w:val="20"/>
                <w:lang w:val="it-IT"/>
              </w:rPr>
              <w:t>Millessimi</w:t>
            </w:r>
          </w:p>
        </w:tc>
        <w:tc>
          <w:tcPr>
            <w:tcW w:w="2976" w:type="dxa"/>
            <w:vAlign w:val="center"/>
          </w:tcPr>
          <w:p>
            <w:pPr>
              <w:spacing w:before="120" w:after="120" w:line="360" w:lineRule="auto"/>
              <w:jc w:val="center"/>
              <w:rPr>
                <w:rFonts w:ascii="Verdana" w:hAnsi="Verdana" w:cs="Times New Roman"/>
                <w:b/>
                <w:sz w:val="20"/>
                <w:szCs w:val="20"/>
                <w:lang w:val="it-IT"/>
              </w:rPr>
            </w:pPr>
            <w:r>
              <w:rPr>
                <w:rFonts w:ascii="Verdana" w:hAnsi="Verdana" w:cs="Times New Roman"/>
                <w:b/>
                <w:sz w:val="20"/>
                <w:szCs w:val="20"/>
                <w:lang w:val="it-IT"/>
              </w:rPr>
              <w:t xml:space="preserve">Firma per la volontà di </w:t>
            </w:r>
            <w:r>
              <w:rPr>
                <w:rFonts w:ascii="Verdana" w:hAnsi="Verdana" w:cs="Times New Roman"/>
                <w:b/>
                <w:sz w:val="20"/>
                <w:szCs w:val="20"/>
                <w:u w:val="single"/>
                <w:lang w:val="it-IT"/>
              </w:rPr>
              <w:t>non</w:t>
            </w:r>
            <w:r>
              <w:rPr>
                <w:rFonts w:ascii="Verdana" w:hAnsi="Verdana" w:cs="Times New Roman"/>
                <w:b/>
                <w:sz w:val="20"/>
                <w:szCs w:val="20"/>
                <w:lang w:val="it-IT"/>
              </w:rPr>
              <w:t xml:space="preserve"> cedere il credito </w:t>
            </w:r>
            <w:r>
              <w:rPr>
                <w:rFonts w:ascii="Verdana" w:hAnsi="Verdana" w:cs="Times New Roman"/>
                <w:b/>
                <w:i/>
                <w:sz w:val="16"/>
                <w:szCs w:val="16"/>
                <w:lang w:val="it-IT"/>
              </w:rPr>
              <w:t>(condòmino che lo recupera nel suo modello UNICO)</w:t>
            </w:r>
          </w:p>
        </w:tc>
      </w:tr>
      <w:tr>
        <w:trPr>
          <w:trHeight w:val="564"/>
          <w:jc w:val="center"/>
        </w:trPr>
        <w:tc>
          <w:tcPr>
            <w:tcW w:w="1672" w:type="dxa"/>
            <w:vAlign w:val="center"/>
          </w:tcPr>
          <w:p>
            <w:pPr>
              <w:spacing w:before="120" w:after="120" w:line="360" w:lineRule="auto"/>
              <w:jc w:val="both"/>
              <w:rPr>
                <w:rFonts w:ascii="Verdana" w:hAnsi="Verdana" w:cs="Times New Roman"/>
                <w:sz w:val="20"/>
                <w:szCs w:val="20"/>
                <w:lang w:val="it-IT"/>
              </w:rPr>
            </w:pPr>
          </w:p>
        </w:tc>
        <w:tc>
          <w:tcPr>
            <w:tcW w:w="1823" w:type="dxa"/>
            <w:vAlign w:val="center"/>
          </w:tcPr>
          <w:p>
            <w:pPr>
              <w:spacing w:before="120" w:after="120" w:line="360" w:lineRule="auto"/>
              <w:jc w:val="both"/>
              <w:rPr>
                <w:rFonts w:ascii="Verdana" w:hAnsi="Verdana" w:cs="Times New Roman"/>
                <w:sz w:val="20"/>
                <w:szCs w:val="20"/>
                <w:lang w:val="it-IT"/>
              </w:rPr>
            </w:pPr>
          </w:p>
        </w:tc>
        <w:tc>
          <w:tcPr>
            <w:tcW w:w="1988" w:type="dxa"/>
            <w:vAlign w:val="center"/>
          </w:tcPr>
          <w:p>
            <w:pPr>
              <w:spacing w:before="120" w:after="120" w:line="360" w:lineRule="auto"/>
              <w:jc w:val="both"/>
              <w:rPr>
                <w:rFonts w:ascii="Verdana" w:hAnsi="Verdana" w:cs="Times New Roman"/>
                <w:sz w:val="20"/>
                <w:szCs w:val="20"/>
                <w:lang w:val="it-IT"/>
              </w:rPr>
            </w:pPr>
          </w:p>
        </w:tc>
        <w:tc>
          <w:tcPr>
            <w:tcW w:w="1247" w:type="dxa"/>
          </w:tcPr>
          <w:p>
            <w:pPr>
              <w:spacing w:before="120" w:after="120" w:line="360" w:lineRule="auto"/>
              <w:jc w:val="both"/>
              <w:rPr>
                <w:rFonts w:ascii="Verdana" w:hAnsi="Verdana" w:cs="Times New Roman"/>
                <w:sz w:val="20"/>
                <w:szCs w:val="20"/>
                <w:lang w:val="it-IT"/>
              </w:rPr>
            </w:pPr>
          </w:p>
        </w:tc>
        <w:tc>
          <w:tcPr>
            <w:tcW w:w="2976" w:type="dxa"/>
            <w:vAlign w:val="center"/>
          </w:tcPr>
          <w:p>
            <w:pPr>
              <w:spacing w:before="120" w:after="120" w:line="360" w:lineRule="auto"/>
              <w:jc w:val="both"/>
              <w:rPr>
                <w:rFonts w:ascii="Verdana" w:hAnsi="Verdana" w:cs="Times New Roman"/>
                <w:sz w:val="20"/>
                <w:szCs w:val="20"/>
                <w:lang w:val="it-IT"/>
              </w:rPr>
            </w:pPr>
          </w:p>
        </w:tc>
      </w:tr>
      <w:tr>
        <w:trPr>
          <w:trHeight w:val="554"/>
          <w:jc w:val="center"/>
        </w:trPr>
        <w:tc>
          <w:tcPr>
            <w:tcW w:w="1672" w:type="dxa"/>
            <w:vAlign w:val="center"/>
          </w:tcPr>
          <w:p>
            <w:pPr>
              <w:spacing w:before="120" w:after="120" w:line="360" w:lineRule="auto"/>
              <w:jc w:val="both"/>
              <w:rPr>
                <w:rFonts w:ascii="Verdana" w:hAnsi="Verdana" w:cs="Times New Roman"/>
                <w:sz w:val="20"/>
                <w:szCs w:val="20"/>
                <w:lang w:val="it-IT"/>
              </w:rPr>
            </w:pPr>
          </w:p>
        </w:tc>
        <w:tc>
          <w:tcPr>
            <w:tcW w:w="1823" w:type="dxa"/>
            <w:vAlign w:val="center"/>
          </w:tcPr>
          <w:p>
            <w:pPr>
              <w:spacing w:before="120" w:after="120" w:line="360" w:lineRule="auto"/>
              <w:jc w:val="both"/>
              <w:rPr>
                <w:rFonts w:ascii="Verdana" w:hAnsi="Verdana" w:cs="Times New Roman"/>
                <w:sz w:val="20"/>
                <w:szCs w:val="20"/>
                <w:lang w:val="it-IT"/>
              </w:rPr>
            </w:pPr>
          </w:p>
        </w:tc>
        <w:tc>
          <w:tcPr>
            <w:tcW w:w="1988" w:type="dxa"/>
            <w:vAlign w:val="center"/>
          </w:tcPr>
          <w:p>
            <w:pPr>
              <w:spacing w:before="120" w:after="120" w:line="360" w:lineRule="auto"/>
              <w:jc w:val="both"/>
              <w:rPr>
                <w:rFonts w:ascii="Verdana" w:hAnsi="Verdana" w:cs="Times New Roman"/>
                <w:sz w:val="20"/>
                <w:szCs w:val="20"/>
                <w:lang w:val="it-IT"/>
              </w:rPr>
            </w:pPr>
          </w:p>
        </w:tc>
        <w:tc>
          <w:tcPr>
            <w:tcW w:w="1247" w:type="dxa"/>
          </w:tcPr>
          <w:p>
            <w:pPr>
              <w:spacing w:before="120" w:after="120" w:line="360" w:lineRule="auto"/>
              <w:jc w:val="both"/>
              <w:rPr>
                <w:rFonts w:ascii="Verdana" w:hAnsi="Verdana" w:cs="Times New Roman"/>
                <w:sz w:val="20"/>
                <w:szCs w:val="20"/>
                <w:lang w:val="it-IT"/>
              </w:rPr>
            </w:pPr>
          </w:p>
        </w:tc>
        <w:tc>
          <w:tcPr>
            <w:tcW w:w="2976" w:type="dxa"/>
            <w:vAlign w:val="center"/>
          </w:tcPr>
          <w:p>
            <w:pPr>
              <w:spacing w:before="120" w:after="120" w:line="360" w:lineRule="auto"/>
              <w:jc w:val="both"/>
              <w:rPr>
                <w:rFonts w:ascii="Verdana" w:hAnsi="Verdana" w:cs="Times New Roman"/>
                <w:sz w:val="20"/>
                <w:szCs w:val="20"/>
                <w:lang w:val="it-IT"/>
              </w:rPr>
            </w:pPr>
          </w:p>
        </w:tc>
      </w:tr>
      <w:tr>
        <w:trPr>
          <w:trHeight w:val="564"/>
          <w:jc w:val="center"/>
        </w:trPr>
        <w:tc>
          <w:tcPr>
            <w:tcW w:w="1672" w:type="dxa"/>
            <w:vAlign w:val="center"/>
          </w:tcPr>
          <w:p>
            <w:pPr>
              <w:spacing w:before="120" w:after="120" w:line="360" w:lineRule="auto"/>
              <w:jc w:val="both"/>
              <w:rPr>
                <w:rFonts w:ascii="Verdana" w:hAnsi="Verdana" w:cs="Times New Roman"/>
                <w:sz w:val="20"/>
                <w:szCs w:val="20"/>
                <w:lang w:val="it-IT"/>
              </w:rPr>
            </w:pPr>
          </w:p>
        </w:tc>
        <w:tc>
          <w:tcPr>
            <w:tcW w:w="1823" w:type="dxa"/>
            <w:vAlign w:val="center"/>
          </w:tcPr>
          <w:p>
            <w:pPr>
              <w:spacing w:before="120" w:after="120" w:line="360" w:lineRule="auto"/>
              <w:jc w:val="both"/>
              <w:rPr>
                <w:rFonts w:ascii="Verdana" w:hAnsi="Verdana" w:cs="Times New Roman"/>
                <w:sz w:val="20"/>
                <w:szCs w:val="20"/>
                <w:lang w:val="it-IT"/>
              </w:rPr>
            </w:pPr>
          </w:p>
        </w:tc>
        <w:tc>
          <w:tcPr>
            <w:tcW w:w="1988" w:type="dxa"/>
            <w:vAlign w:val="center"/>
          </w:tcPr>
          <w:p>
            <w:pPr>
              <w:spacing w:before="120" w:after="120" w:line="360" w:lineRule="auto"/>
              <w:jc w:val="both"/>
              <w:rPr>
                <w:rFonts w:ascii="Verdana" w:hAnsi="Verdana" w:cs="Times New Roman"/>
                <w:sz w:val="20"/>
                <w:szCs w:val="20"/>
                <w:lang w:val="it-IT"/>
              </w:rPr>
            </w:pPr>
          </w:p>
        </w:tc>
        <w:tc>
          <w:tcPr>
            <w:tcW w:w="1247" w:type="dxa"/>
          </w:tcPr>
          <w:p>
            <w:pPr>
              <w:spacing w:before="120" w:after="120" w:line="360" w:lineRule="auto"/>
              <w:jc w:val="both"/>
              <w:rPr>
                <w:rFonts w:ascii="Verdana" w:hAnsi="Verdana" w:cs="Times New Roman"/>
                <w:sz w:val="20"/>
                <w:szCs w:val="20"/>
                <w:lang w:val="it-IT"/>
              </w:rPr>
            </w:pPr>
          </w:p>
        </w:tc>
        <w:tc>
          <w:tcPr>
            <w:tcW w:w="2976" w:type="dxa"/>
            <w:vAlign w:val="center"/>
          </w:tcPr>
          <w:p>
            <w:pPr>
              <w:spacing w:before="120" w:after="120" w:line="360" w:lineRule="auto"/>
              <w:jc w:val="both"/>
              <w:rPr>
                <w:rFonts w:ascii="Verdana" w:hAnsi="Verdana" w:cs="Times New Roman"/>
                <w:sz w:val="20"/>
                <w:szCs w:val="20"/>
                <w:lang w:val="it-IT"/>
              </w:rPr>
            </w:pPr>
          </w:p>
        </w:tc>
      </w:tr>
      <w:tr>
        <w:trPr>
          <w:trHeight w:val="554"/>
          <w:jc w:val="center"/>
        </w:trPr>
        <w:tc>
          <w:tcPr>
            <w:tcW w:w="1672" w:type="dxa"/>
            <w:vAlign w:val="center"/>
          </w:tcPr>
          <w:p>
            <w:pPr>
              <w:spacing w:before="120" w:after="120" w:line="360" w:lineRule="auto"/>
              <w:jc w:val="both"/>
              <w:rPr>
                <w:rFonts w:ascii="Verdana" w:hAnsi="Verdana" w:cs="Times New Roman"/>
                <w:sz w:val="20"/>
                <w:szCs w:val="20"/>
                <w:lang w:val="it-IT"/>
              </w:rPr>
            </w:pPr>
          </w:p>
        </w:tc>
        <w:tc>
          <w:tcPr>
            <w:tcW w:w="1823" w:type="dxa"/>
            <w:vAlign w:val="center"/>
          </w:tcPr>
          <w:p>
            <w:pPr>
              <w:spacing w:before="120" w:after="120" w:line="360" w:lineRule="auto"/>
              <w:jc w:val="both"/>
              <w:rPr>
                <w:rFonts w:ascii="Verdana" w:hAnsi="Verdana" w:cs="Times New Roman"/>
                <w:sz w:val="20"/>
                <w:szCs w:val="20"/>
                <w:lang w:val="it-IT"/>
              </w:rPr>
            </w:pPr>
          </w:p>
        </w:tc>
        <w:tc>
          <w:tcPr>
            <w:tcW w:w="1988" w:type="dxa"/>
            <w:vAlign w:val="center"/>
          </w:tcPr>
          <w:p>
            <w:pPr>
              <w:spacing w:before="120" w:after="120" w:line="360" w:lineRule="auto"/>
              <w:jc w:val="both"/>
              <w:rPr>
                <w:rFonts w:ascii="Verdana" w:hAnsi="Verdana" w:cs="Times New Roman"/>
                <w:sz w:val="20"/>
                <w:szCs w:val="20"/>
                <w:lang w:val="it-IT"/>
              </w:rPr>
            </w:pPr>
          </w:p>
        </w:tc>
        <w:tc>
          <w:tcPr>
            <w:tcW w:w="1247" w:type="dxa"/>
          </w:tcPr>
          <w:p>
            <w:pPr>
              <w:spacing w:before="120" w:after="120" w:line="360" w:lineRule="auto"/>
              <w:jc w:val="both"/>
              <w:rPr>
                <w:rFonts w:ascii="Verdana" w:hAnsi="Verdana" w:cs="Times New Roman"/>
                <w:sz w:val="20"/>
                <w:szCs w:val="20"/>
                <w:lang w:val="it-IT"/>
              </w:rPr>
            </w:pPr>
          </w:p>
        </w:tc>
        <w:tc>
          <w:tcPr>
            <w:tcW w:w="2976" w:type="dxa"/>
            <w:vAlign w:val="center"/>
          </w:tcPr>
          <w:p>
            <w:pPr>
              <w:spacing w:before="120" w:after="120" w:line="360" w:lineRule="auto"/>
              <w:jc w:val="both"/>
              <w:rPr>
                <w:rFonts w:ascii="Verdana" w:hAnsi="Verdana" w:cs="Times New Roman"/>
                <w:sz w:val="20"/>
                <w:szCs w:val="20"/>
                <w:lang w:val="it-IT"/>
              </w:rPr>
            </w:pPr>
          </w:p>
        </w:tc>
      </w:tr>
    </w:tbl>
    <w:p>
      <w:pPr>
        <w:spacing w:before="120" w:after="120" w:line="360" w:lineRule="auto"/>
        <w:jc w:val="both"/>
        <w:rPr>
          <w:rFonts w:ascii="Verdana" w:hAnsi="Verdana" w:cs="Times New Roman"/>
          <w:sz w:val="20"/>
          <w:szCs w:val="20"/>
          <w:lang w:val="it-IT"/>
        </w:rPr>
      </w:pPr>
      <w:bookmarkStart w:id="0" w:name="_GoBack"/>
      <w:bookmarkEnd w:id="0"/>
    </w:p>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Resta fermo che il mancato perfezionamento trasferimento del credito d’imposta comporterà l’obbligo per il condominio di saldare all’impresa e alle figure professionali incaricate tramite bonifico bancario, l’intero corrispettivo dovuto per l’esecuzione degli interventi.</w:t>
      </w:r>
    </w:p>
    <w:p>
      <w:pPr>
        <w:pStyle w:val="Paragrafoelenco"/>
        <w:numPr>
          <w:ilvl w:val="0"/>
          <w:numId w:val="36"/>
        </w:numPr>
        <w:spacing w:before="120" w:after="120" w:line="360" w:lineRule="auto"/>
        <w:jc w:val="both"/>
        <w:rPr>
          <w:rFonts w:ascii="Verdana" w:hAnsi="Verdana" w:cs="Times New Roman"/>
          <w:b/>
          <w:color w:val="FF0000"/>
          <w:sz w:val="20"/>
          <w:szCs w:val="20"/>
          <w:lang w:val="it-IT"/>
        </w:rPr>
      </w:pPr>
      <w:r>
        <w:rPr>
          <w:rFonts w:ascii="Verdana" w:eastAsia="Times New Roman" w:hAnsi="Verdana" w:cs="Times New Roman"/>
          <w:b/>
          <w:color w:val="FF0000"/>
          <w:sz w:val="20"/>
          <w:szCs w:val="20"/>
          <w:lang w:val="it-IT" w:eastAsia="it-IT"/>
        </w:rPr>
        <w:t xml:space="preserve"> Finanziamento</w:t>
      </w:r>
    </w:p>
    <w:p>
      <w:pPr>
        <w:spacing w:before="120" w:after="120" w:line="360" w:lineRule="auto"/>
        <w:jc w:val="both"/>
        <w:rPr>
          <w:rFonts w:ascii="Verdana" w:hAnsi="Verdana" w:cs="Times New Roman"/>
          <w:color w:val="FF0000"/>
          <w:sz w:val="20"/>
          <w:szCs w:val="20"/>
          <w:lang w:val="it-IT"/>
        </w:rPr>
      </w:pPr>
      <w:r>
        <w:rPr>
          <w:rFonts w:ascii="Verdana" w:hAnsi="Verdana" w:cs="Times New Roman"/>
          <w:color w:val="FF0000"/>
          <w:sz w:val="20"/>
          <w:szCs w:val="20"/>
          <w:lang w:val="it-IT"/>
        </w:rPr>
        <w:t>L’assemblea, all’unanimità, delibera che il Condominio assuma da primario istituto di credito (di seguito la “</w:t>
      </w:r>
      <w:r>
        <w:rPr>
          <w:rFonts w:ascii="Verdana" w:hAnsi="Verdana" w:cs="Times New Roman"/>
          <w:b/>
          <w:color w:val="FF0000"/>
          <w:sz w:val="20"/>
          <w:szCs w:val="20"/>
          <w:lang w:val="it-IT"/>
        </w:rPr>
        <w:t>Banca</w:t>
      </w:r>
      <w:r>
        <w:rPr>
          <w:rFonts w:ascii="Verdana" w:hAnsi="Verdana" w:cs="Times New Roman"/>
          <w:color w:val="FF0000"/>
          <w:sz w:val="20"/>
          <w:szCs w:val="20"/>
          <w:lang w:val="it-IT"/>
        </w:rPr>
        <w:t>”) un mutuo (di seguito anche “</w:t>
      </w:r>
      <w:r>
        <w:rPr>
          <w:rFonts w:ascii="Verdana" w:hAnsi="Verdana" w:cs="Times New Roman"/>
          <w:b/>
          <w:color w:val="FF0000"/>
          <w:sz w:val="20"/>
          <w:szCs w:val="20"/>
          <w:lang w:val="it-IT"/>
        </w:rPr>
        <w:t>Finanziamento</w:t>
      </w:r>
      <w:r>
        <w:rPr>
          <w:rFonts w:ascii="Verdana" w:hAnsi="Verdana" w:cs="Times New Roman"/>
          <w:color w:val="FF0000"/>
          <w:sz w:val="20"/>
          <w:szCs w:val="20"/>
          <w:lang w:val="it-IT"/>
        </w:rPr>
        <w:t xml:space="preserve">”), da perfezionare anche con più contratti, per un importo capitale complessivo non superiore a € _______________________, (___________________/00) da destinarsi per l’esecuzione dei lavori di cui al </w:t>
      </w:r>
      <w:r>
        <w:rPr>
          <w:rFonts w:ascii="Verdana" w:hAnsi="Verdana" w:cs="Times New Roman"/>
          <w:b/>
          <w:color w:val="FF0000"/>
          <w:sz w:val="20"/>
          <w:szCs w:val="20"/>
          <w:lang w:val="it-IT"/>
        </w:rPr>
        <w:t>Punto 2 nonché per le spese di cui al punto 5</w:t>
      </w:r>
      <w:r>
        <w:rPr>
          <w:rFonts w:ascii="Verdana" w:hAnsi="Verdana" w:cs="Times New Roman"/>
          <w:color w:val="FF0000"/>
          <w:sz w:val="20"/>
          <w:szCs w:val="20"/>
          <w:lang w:val="it-IT"/>
        </w:rPr>
        <w:t xml:space="preserve">, a </w:t>
      </w:r>
      <w:r>
        <w:rPr>
          <w:rFonts w:ascii="Verdana" w:hAnsi="Verdana" w:cs="Times New Roman"/>
          <w:color w:val="FF0000"/>
          <w:sz w:val="20"/>
          <w:szCs w:val="20"/>
          <w:lang w:val="it-IT"/>
        </w:rPr>
        <w:lastRenderedPageBreak/>
        <w:t xml:space="preserve">copertura della quota residua a carico del condominio ed al netto della cessione del credito d’imposta. </w:t>
      </w:r>
    </w:p>
    <w:p>
      <w:pPr>
        <w:spacing w:before="120" w:after="120" w:line="360" w:lineRule="auto"/>
        <w:jc w:val="both"/>
        <w:rPr>
          <w:rFonts w:ascii="Verdana" w:hAnsi="Verdana" w:cs="Times New Roman"/>
          <w:color w:val="FF0000"/>
          <w:sz w:val="20"/>
          <w:szCs w:val="20"/>
          <w:lang w:val="it-IT"/>
        </w:rPr>
      </w:pPr>
      <w:r>
        <w:rPr>
          <w:rFonts w:ascii="Verdana" w:hAnsi="Verdana" w:cs="Times New Roman"/>
          <w:color w:val="FF0000"/>
          <w:sz w:val="20"/>
          <w:szCs w:val="20"/>
          <w:lang w:val="it-IT"/>
        </w:rPr>
        <w:t xml:space="preserve">Si precisa che l’importo complessivo di €______________, (___________________/00) di cui l’amministratore è autorizzato a richiedere il finanziamento, è al netto del fondo di accantonamento costituito dal Condominio e consistente in €___________ (___________________/00). </w:t>
      </w:r>
    </w:p>
    <w:p>
      <w:pPr>
        <w:spacing w:before="120" w:after="120" w:line="360" w:lineRule="auto"/>
        <w:jc w:val="both"/>
        <w:rPr>
          <w:rFonts w:ascii="Verdana" w:hAnsi="Verdana" w:cs="Times New Roman"/>
          <w:color w:val="FF0000"/>
          <w:sz w:val="20"/>
          <w:szCs w:val="20"/>
          <w:lang w:val="it-IT"/>
        </w:rPr>
      </w:pPr>
      <w:r>
        <w:rPr>
          <w:rFonts w:ascii="Verdana" w:hAnsi="Verdana" w:cs="Times New Roman"/>
          <w:color w:val="FF0000"/>
          <w:sz w:val="20"/>
          <w:szCs w:val="20"/>
          <w:lang w:val="it-IT"/>
        </w:rPr>
        <w:t>Riepilogando l’assemblea all’unanimità, autorizza l’amministratore a richiedere un mutuo complessivo di € ……………………</w:t>
      </w:r>
    </w:p>
    <w:p>
      <w:pPr>
        <w:spacing w:before="120" w:after="120" w:line="360" w:lineRule="auto"/>
        <w:jc w:val="both"/>
        <w:rPr>
          <w:rFonts w:ascii="Verdana" w:hAnsi="Verdana" w:cs="Times New Roman"/>
          <w:sz w:val="20"/>
          <w:szCs w:val="20"/>
          <w:lang w:val="it-IT"/>
        </w:rPr>
      </w:pP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Varie ed Eventuali. </w:t>
      </w:r>
    </w:p>
    <w:p>
      <w:pPr>
        <w:spacing w:before="120" w:after="120" w:line="360" w:lineRule="auto"/>
        <w:jc w:val="both"/>
        <w:rPr>
          <w:rFonts w:ascii="Verdana" w:hAnsi="Verdana" w:cs="Times New Roman"/>
          <w:b/>
          <w:sz w:val="20"/>
          <w:szCs w:val="20"/>
          <w:lang w:val="it-IT"/>
        </w:rPr>
      </w:pPr>
      <w:r>
        <w:rPr>
          <w:rFonts w:ascii="Verdana" w:hAnsi="Verdana" w:cs="Times New Roman"/>
          <w:b/>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hAnsi="Verdana" w:cs="Times New Roman"/>
          <w:b/>
          <w:bCs/>
          <w:sz w:val="20"/>
          <w:szCs w:val="20"/>
          <w:lang w:val="it-IT"/>
        </w:rPr>
      </w:pPr>
      <w:r>
        <w:rPr>
          <w:rFonts w:ascii="Verdana" w:hAnsi="Verdana" w:cs="Times New Roman"/>
          <w:b/>
          <w:bCs/>
          <w:sz w:val="20"/>
          <w:szCs w:val="20"/>
          <w:lang w:val="it-IT"/>
        </w:rPr>
        <w:t>Accettazione</w:t>
      </w:r>
    </w:p>
    <w:p>
      <w:pPr>
        <w:pStyle w:val="Paragrafoelenco"/>
        <w:spacing w:before="120" w:after="120" w:line="360" w:lineRule="auto"/>
        <w:ind w:left="0"/>
        <w:jc w:val="both"/>
        <w:rPr>
          <w:rFonts w:ascii="Verdana" w:hAnsi="Verdana" w:cs="Times New Roman"/>
          <w:b/>
          <w:sz w:val="20"/>
          <w:szCs w:val="20"/>
          <w:lang w:val="it-IT"/>
        </w:rPr>
      </w:pPr>
      <w:r>
        <w:rPr>
          <w:rFonts w:ascii="Verdana" w:hAnsi="Verdana" w:cs="Times New Roman"/>
          <w:sz w:val="20"/>
          <w:szCs w:val="20"/>
          <w:lang w:val="it-IT"/>
        </w:rPr>
        <w:t>Con il voto favorevole di n. ________ (____) condomini su un totale di n. _____ (____), per complessivi millesimi ____ (-), la delibera risulta approvata secondo quanto indicato rispettivamente nei punti 1) – 10).</w:t>
      </w:r>
    </w:p>
    <w:p>
      <w:pPr>
        <w:widowControl w:val="0"/>
        <w:spacing w:before="120" w:after="120" w:line="360" w:lineRule="auto"/>
        <w:ind w:right="136"/>
        <w:jc w:val="both"/>
        <w:rPr>
          <w:rFonts w:ascii="Verdana" w:hAnsi="Verdana" w:cs="Times New Roman"/>
          <w:sz w:val="20"/>
          <w:szCs w:val="20"/>
          <w:lang w:val="it-IT"/>
        </w:rPr>
      </w:pPr>
      <w:r>
        <w:rPr>
          <w:rFonts w:ascii="Verdana" w:hAnsi="Verdana" w:cs="Times New Roman"/>
          <w:sz w:val="20"/>
          <w:szCs w:val="20"/>
          <w:lang w:val="it-IT"/>
        </w:rPr>
        <w:t xml:space="preserve">L’assemblea prende atto di quanto relazionato dal Presidente. </w:t>
      </w:r>
    </w:p>
    <w:p>
      <w:pPr>
        <w:autoSpaceDE w:val="0"/>
        <w:autoSpaceDN w:val="0"/>
        <w:adjustRightInd w:val="0"/>
        <w:spacing w:after="0" w:line="360" w:lineRule="auto"/>
        <w:jc w:val="both"/>
        <w:rPr>
          <w:rFonts w:ascii="Verdana" w:eastAsia="Times New Roman" w:hAnsi="Verdana" w:cs="Times New Roman"/>
          <w:b/>
          <w:sz w:val="20"/>
          <w:szCs w:val="20"/>
          <w:lang w:val="it-IT" w:eastAsia="it-IT"/>
        </w:rPr>
      </w:pPr>
    </w:p>
    <w:p>
      <w:pPr>
        <w:autoSpaceDE w:val="0"/>
        <w:autoSpaceDN w:val="0"/>
        <w:adjustRightInd w:val="0"/>
        <w:spacing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Alle ore ____________ non rimanendo altro su cui dibattere, il Presidente, dopo avere dato lettura del presente processo verbale, dichiara chiusa l’assemblea.</w:t>
      </w:r>
    </w:p>
    <w:p>
      <w:pPr>
        <w:autoSpaceDE w:val="0"/>
        <w:autoSpaceDN w:val="0"/>
        <w:adjustRightInd w:val="0"/>
        <w:spacing w:after="0" w:line="360" w:lineRule="auto"/>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Il Presidente (-)</w:t>
      </w:r>
    </w:p>
    <w:p>
      <w:pPr>
        <w:autoSpaceDE w:val="0"/>
        <w:autoSpaceDN w:val="0"/>
        <w:adjustRightInd w:val="0"/>
        <w:spacing w:after="0" w:line="360" w:lineRule="auto"/>
        <w:rPr>
          <w:rFonts w:ascii="Verdana" w:eastAsia="Times New Roman" w:hAnsi="Verdana" w:cs="Times New Roman"/>
          <w:sz w:val="20"/>
          <w:szCs w:val="20"/>
          <w:lang w:val="it-IT" w:eastAsia="it-IT"/>
        </w:rPr>
      </w:pPr>
    </w:p>
    <w:p>
      <w:pPr>
        <w:autoSpaceDE w:val="0"/>
        <w:autoSpaceDN w:val="0"/>
        <w:adjustRightInd w:val="0"/>
        <w:spacing w:after="0" w:line="360" w:lineRule="auto"/>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Il Segretario (-)</w:t>
      </w:r>
    </w:p>
    <w:p>
      <w:pPr>
        <w:autoSpaceDE w:val="0"/>
        <w:autoSpaceDN w:val="0"/>
        <w:adjustRightInd w:val="0"/>
        <w:spacing w:after="0" w:line="360" w:lineRule="auto"/>
        <w:rPr>
          <w:rFonts w:ascii="Verdana" w:eastAsia="Times New Roman" w:hAnsi="Verdana" w:cs="Times New Roman"/>
          <w:sz w:val="20"/>
          <w:szCs w:val="20"/>
          <w:lang w:val="it-IT" w:eastAsia="it-IT"/>
        </w:rPr>
      </w:pPr>
    </w:p>
    <w:p>
      <w:pPr>
        <w:autoSpaceDE w:val="0"/>
        <w:autoSpaceDN w:val="0"/>
        <w:adjustRightInd w:val="0"/>
        <w:spacing w:after="0" w:line="360" w:lineRule="auto"/>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L’Amministratore/il delegato (-)</w:t>
      </w:r>
    </w:p>
    <w:p>
      <w:pPr>
        <w:autoSpaceDE w:val="0"/>
        <w:autoSpaceDN w:val="0"/>
        <w:adjustRightInd w:val="0"/>
        <w:spacing w:after="0" w:line="360" w:lineRule="auto"/>
        <w:rPr>
          <w:rFonts w:ascii="Verdana" w:eastAsia="Times New Roman" w:hAnsi="Verdana" w:cs="Times New Roman"/>
          <w:sz w:val="20"/>
          <w:szCs w:val="20"/>
          <w:lang w:val="it-IT" w:eastAsia="it-IT"/>
        </w:rPr>
      </w:pPr>
    </w:p>
    <w:p>
      <w:pPr>
        <w:autoSpaceDE w:val="0"/>
        <w:autoSpaceDN w:val="0"/>
        <w:adjustRightInd w:val="0"/>
        <w:spacing w:after="0" w:line="360" w:lineRule="auto"/>
        <w:rPr>
          <w:rFonts w:ascii="Verdana" w:eastAsia="Times New Roman" w:hAnsi="Verdana" w:cs="Times New Roman"/>
          <w:b/>
          <w:sz w:val="20"/>
          <w:szCs w:val="20"/>
          <w:lang w:val="it-IT" w:eastAsia="it-IT"/>
        </w:rPr>
      </w:pPr>
    </w:p>
    <w:p>
      <w:pPr>
        <w:autoSpaceDE w:val="0"/>
        <w:autoSpaceDN w:val="0"/>
        <w:adjustRightInd w:val="0"/>
        <w:spacing w:after="0" w:line="360" w:lineRule="auto"/>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lastRenderedPageBreak/>
        <w:t>Allegati</w:t>
      </w:r>
    </w:p>
    <w:p>
      <w:pPr>
        <w:autoSpaceDE w:val="0"/>
        <w:autoSpaceDN w:val="0"/>
        <w:adjustRightInd w:val="0"/>
        <w:spacing w:after="0" w:line="360" w:lineRule="auto"/>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Allegato 1 - </w:t>
      </w:r>
      <w:r>
        <w:rPr>
          <w:rFonts w:ascii="Verdana" w:hAnsi="Verdana" w:cs="Times New Roman"/>
          <w:sz w:val="20"/>
          <w:szCs w:val="20"/>
          <w:lang w:val="it-IT"/>
        </w:rPr>
        <w:t>Computo metrico dei lavori da realizzare per il miglioramento sismico e l’efficientamento energetico del Condominio.</w:t>
      </w:r>
    </w:p>
    <w:sectPr>
      <w:headerReference w:type="even" r:id="rId7"/>
      <w:headerReference w:type="default" r:id="rId8"/>
      <w:footerReference w:type="default" r:id="rId9"/>
      <w:headerReference w:type="firs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50433"/>
      <w:docPartObj>
        <w:docPartGallery w:val="Page Numbers (Bottom of Page)"/>
        <w:docPartUnique/>
      </w:docPartObj>
    </w:sdtPr>
    <w:sdtEndPr>
      <w:rPr>
        <w:noProof/>
      </w:rPr>
    </w:sdtEndPr>
    <w:sdtContent>
      <w:p>
        <w:pPr>
          <w:pStyle w:val="Pidipagina"/>
          <w:jc w:val="right"/>
        </w:pPr>
        <w:r>
          <w:fldChar w:fldCharType="begin"/>
        </w:r>
        <w:r>
          <w:instrText xml:space="preserve"> PAGE   \* MERGEFORMAT </w:instrText>
        </w:r>
        <w:r>
          <w:fldChar w:fldCharType="separate"/>
        </w:r>
        <w:r>
          <w:rPr>
            <w:noProof/>
          </w:rPr>
          <w:t>11</w:t>
        </w:r>
        <w:r>
          <w:rPr>
            <w:noProof/>
          </w:rPr>
          <w:fldChar w:fldCharType="end"/>
        </w:r>
      </w:p>
    </w:sdtContent>
  </w:sdt>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627266" o:spid="_x0000_s2050" type="#_x0000_t136" style="position:absolute;margin-left:0;margin-top:0;width:397.75pt;height:238.65pt;rotation:315;z-index:-251655168;mso-position-horizontal:center;mso-position-horizontal-relative:margin;mso-position-vertical:center;mso-position-vertical-relative:margin" o:allowincell="f" fillcolor="#5a5a5a [2109]" stroked="f">
          <v:fill opacity=".5"/>
          <v:textpath style="font-family:&quot;Calibri&quot;;font-size:1pt" string="BOZ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627267" o:spid="_x0000_s2051" type="#_x0000_t136" style="position:absolute;margin-left:0;margin-top:0;width:397.75pt;height:238.65pt;rotation:315;z-index:-251653120;mso-position-horizontal:center;mso-position-horizontal-relative:margin;mso-position-vertical:center;mso-position-vertical-relative:margin" o:allowincell="f" fillcolor="#5a5a5a [2109]" stroked="f">
          <v:fill opacity=".5"/>
          <v:textpath style="font-family:&quot;Calibri&quot;;font-size:1pt" string="BOZZ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627265" o:spid="_x0000_s2049" type="#_x0000_t136" style="position:absolute;margin-left:0;margin-top:0;width:397.75pt;height:238.65pt;rotation:315;z-index:-251657216;mso-position-horizontal:center;mso-position-horizontal-relative:margin;mso-position-vertical:center;mso-position-vertical-relative:margin" o:allowincell="f" fillcolor="#5a5a5a [2109]" stroked="f">
          <v:fill opacity=".5"/>
          <v:textpath style="font-family:&quot;Calibri&quot;;font-size:1pt" string="BOZ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B62"/>
    <w:multiLevelType w:val="hybridMultilevel"/>
    <w:tmpl w:val="540E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E2682"/>
    <w:multiLevelType w:val="hybridMultilevel"/>
    <w:tmpl w:val="F86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B6D2F"/>
    <w:multiLevelType w:val="hybridMultilevel"/>
    <w:tmpl w:val="96A6D888"/>
    <w:lvl w:ilvl="0" w:tplc="15BAEEC6">
      <w:start w:val="1"/>
      <w:numFmt w:val="lowerLetter"/>
      <w:lvlText w:val="%1."/>
      <w:lvlJc w:val="left"/>
      <w:pPr>
        <w:ind w:left="502" w:hanging="360"/>
      </w:pPr>
      <w:rPr>
        <w:color w:val="auto"/>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3" w15:restartNumberingAfterBreak="0">
    <w:nsid w:val="02D010E9"/>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92189"/>
    <w:multiLevelType w:val="hybridMultilevel"/>
    <w:tmpl w:val="61149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31111"/>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C075A"/>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40B7"/>
    <w:multiLevelType w:val="hybridMultilevel"/>
    <w:tmpl w:val="C3A4E8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BA13E1"/>
    <w:multiLevelType w:val="hybridMultilevel"/>
    <w:tmpl w:val="CBE47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40BAF"/>
    <w:multiLevelType w:val="hybridMultilevel"/>
    <w:tmpl w:val="AEF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82F"/>
    <w:multiLevelType w:val="hybridMultilevel"/>
    <w:tmpl w:val="96A6D888"/>
    <w:lvl w:ilvl="0" w:tplc="15BAEEC6">
      <w:start w:val="1"/>
      <w:numFmt w:val="lowerLetter"/>
      <w:lvlText w:val="%1."/>
      <w:lvlJc w:val="left"/>
      <w:pPr>
        <w:ind w:left="502" w:hanging="360"/>
      </w:pPr>
      <w:rPr>
        <w:color w:val="auto"/>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11" w15:restartNumberingAfterBreak="0">
    <w:nsid w:val="2A1A6A34"/>
    <w:multiLevelType w:val="hybridMultilevel"/>
    <w:tmpl w:val="A9E2CE9E"/>
    <w:lvl w:ilvl="0" w:tplc="744C0DF4">
      <w:start w:val="1"/>
      <w:numFmt w:val="decimal"/>
      <w:lvlText w:val="%1."/>
      <w:lvlJc w:val="left"/>
      <w:pPr>
        <w:ind w:left="720" w:hanging="360"/>
      </w:pPr>
      <w:rPr>
        <w:rFonts w:hint="default"/>
        <w:b/>
        <w:sz w:val="24"/>
        <w:szCs w:val="24"/>
      </w:rPr>
    </w:lvl>
    <w:lvl w:ilvl="1" w:tplc="15BAEEC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8071F"/>
    <w:multiLevelType w:val="hybridMultilevel"/>
    <w:tmpl w:val="B0AEA408"/>
    <w:lvl w:ilvl="0" w:tplc="4B16DEA8">
      <w:start w:val="1"/>
      <w:numFmt w:val="bullet"/>
      <w:lvlText w:val="•"/>
      <w:lvlJc w:val="left"/>
      <w:pPr>
        <w:tabs>
          <w:tab w:val="num" w:pos="720"/>
        </w:tabs>
        <w:ind w:left="720" w:hanging="360"/>
      </w:pPr>
      <w:rPr>
        <w:rFonts w:ascii="Arial" w:hAnsi="Arial" w:hint="default"/>
      </w:rPr>
    </w:lvl>
    <w:lvl w:ilvl="1" w:tplc="5D90DA28" w:tentative="1">
      <w:start w:val="1"/>
      <w:numFmt w:val="bullet"/>
      <w:lvlText w:val="•"/>
      <w:lvlJc w:val="left"/>
      <w:pPr>
        <w:tabs>
          <w:tab w:val="num" w:pos="1440"/>
        </w:tabs>
        <w:ind w:left="1440" w:hanging="360"/>
      </w:pPr>
      <w:rPr>
        <w:rFonts w:ascii="Arial" w:hAnsi="Arial" w:hint="default"/>
      </w:rPr>
    </w:lvl>
    <w:lvl w:ilvl="2" w:tplc="E84C6C70" w:tentative="1">
      <w:start w:val="1"/>
      <w:numFmt w:val="bullet"/>
      <w:lvlText w:val="•"/>
      <w:lvlJc w:val="left"/>
      <w:pPr>
        <w:tabs>
          <w:tab w:val="num" w:pos="2160"/>
        </w:tabs>
        <w:ind w:left="2160" w:hanging="360"/>
      </w:pPr>
      <w:rPr>
        <w:rFonts w:ascii="Arial" w:hAnsi="Arial" w:hint="default"/>
      </w:rPr>
    </w:lvl>
    <w:lvl w:ilvl="3" w:tplc="761EF52A" w:tentative="1">
      <w:start w:val="1"/>
      <w:numFmt w:val="bullet"/>
      <w:lvlText w:val="•"/>
      <w:lvlJc w:val="left"/>
      <w:pPr>
        <w:tabs>
          <w:tab w:val="num" w:pos="2880"/>
        </w:tabs>
        <w:ind w:left="2880" w:hanging="360"/>
      </w:pPr>
      <w:rPr>
        <w:rFonts w:ascii="Arial" w:hAnsi="Arial" w:hint="default"/>
      </w:rPr>
    </w:lvl>
    <w:lvl w:ilvl="4" w:tplc="DE1EAAFA" w:tentative="1">
      <w:start w:val="1"/>
      <w:numFmt w:val="bullet"/>
      <w:lvlText w:val="•"/>
      <w:lvlJc w:val="left"/>
      <w:pPr>
        <w:tabs>
          <w:tab w:val="num" w:pos="3600"/>
        </w:tabs>
        <w:ind w:left="3600" w:hanging="360"/>
      </w:pPr>
      <w:rPr>
        <w:rFonts w:ascii="Arial" w:hAnsi="Arial" w:hint="default"/>
      </w:rPr>
    </w:lvl>
    <w:lvl w:ilvl="5" w:tplc="A8601864" w:tentative="1">
      <w:start w:val="1"/>
      <w:numFmt w:val="bullet"/>
      <w:lvlText w:val="•"/>
      <w:lvlJc w:val="left"/>
      <w:pPr>
        <w:tabs>
          <w:tab w:val="num" w:pos="4320"/>
        </w:tabs>
        <w:ind w:left="4320" w:hanging="360"/>
      </w:pPr>
      <w:rPr>
        <w:rFonts w:ascii="Arial" w:hAnsi="Arial" w:hint="default"/>
      </w:rPr>
    </w:lvl>
    <w:lvl w:ilvl="6" w:tplc="20AA9728" w:tentative="1">
      <w:start w:val="1"/>
      <w:numFmt w:val="bullet"/>
      <w:lvlText w:val="•"/>
      <w:lvlJc w:val="left"/>
      <w:pPr>
        <w:tabs>
          <w:tab w:val="num" w:pos="5040"/>
        </w:tabs>
        <w:ind w:left="5040" w:hanging="360"/>
      </w:pPr>
      <w:rPr>
        <w:rFonts w:ascii="Arial" w:hAnsi="Arial" w:hint="default"/>
      </w:rPr>
    </w:lvl>
    <w:lvl w:ilvl="7" w:tplc="4174900E" w:tentative="1">
      <w:start w:val="1"/>
      <w:numFmt w:val="bullet"/>
      <w:lvlText w:val="•"/>
      <w:lvlJc w:val="left"/>
      <w:pPr>
        <w:tabs>
          <w:tab w:val="num" w:pos="5760"/>
        </w:tabs>
        <w:ind w:left="5760" w:hanging="360"/>
      </w:pPr>
      <w:rPr>
        <w:rFonts w:ascii="Arial" w:hAnsi="Arial" w:hint="default"/>
      </w:rPr>
    </w:lvl>
    <w:lvl w:ilvl="8" w:tplc="F73C64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ED7052"/>
    <w:multiLevelType w:val="hybridMultilevel"/>
    <w:tmpl w:val="96A6D888"/>
    <w:lvl w:ilvl="0" w:tplc="15BAEEC6">
      <w:start w:val="1"/>
      <w:numFmt w:val="lowerLetter"/>
      <w:lvlText w:val="%1."/>
      <w:lvlJc w:val="left"/>
      <w:pPr>
        <w:ind w:left="502" w:hanging="360"/>
      </w:pPr>
      <w:rPr>
        <w:color w:val="auto"/>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14" w15:restartNumberingAfterBreak="0">
    <w:nsid w:val="33C304AF"/>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F7717"/>
    <w:multiLevelType w:val="hybridMultilevel"/>
    <w:tmpl w:val="E86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21DA9"/>
    <w:multiLevelType w:val="hybridMultilevel"/>
    <w:tmpl w:val="11040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CC12CB"/>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94003"/>
    <w:multiLevelType w:val="hybridMultilevel"/>
    <w:tmpl w:val="D61C7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FC2EAE"/>
    <w:multiLevelType w:val="hybridMultilevel"/>
    <w:tmpl w:val="2BA6D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312A56"/>
    <w:multiLevelType w:val="hybridMultilevel"/>
    <w:tmpl w:val="D8FA8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4D5749"/>
    <w:multiLevelType w:val="hybridMultilevel"/>
    <w:tmpl w:val="CB983C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66D57"/>
    <w:multiLevelType w:val="hybridMultilevel"/>
    <w:tmpl w:val="496C0D08"/>
    <w:lvl w:ilvl="0" w:tplc="15BAEEC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16C11"/>
    <w:multiLevelType w:val="hybridMultilevel"/>
    <w:tmpl w:val="24B488D4"/>
    <w:lvl w:ilvl="0" w:tplc="974A7CD0">
      <w:start w:val="1"/>
      <w:numFmt w:val="decimal"/>
      <w:lvlText w:val="%1."/>
      <w:lvlJc w:val="left"/>
      <w:pPr>
        <w:ind w:left="1080" w:hanging="360"/>
      </w:pPr>
      <w:rPr>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CA65CA"/>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650F4"/>
    <w:multiLevelType w:val="hybridMultilevel"/>
    <w:tmpl w:val="B4386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354D3"/>
    <w:multiLevelType w:val="hybridMultilevel"/>
    <w:tmpl w:val="92F8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42832"/>
    <w:multiLevelType w:val="hybridMultilevel"/>
    <w:tmpl w:val="7DB4E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4C1204"/>
    <w:multiLevelType w:val="hybridMultilevel"/>
    <w:tmpl w:val="B6A8F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40D71"/>
    <w:multiLevelType w:val="hybridMultilevel"/>
    <w:tmpl w:val="CAE672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37024B"/>
    <w:multiLevelType w:val="hybridMultilevel"/>
    <w:tmpl w:val="677E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F6D10"/>
    <w:multiLevelType w:val="hybridMultilevel"/>
    <w:tmpl w:val="7A44F3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BC7915"/>
    <w:multiLevelType w:val="hybridMultilevel"/>
    <w:tmpl w:val="C46C084E"/>
    <w:lvl w:ilvl="0" w:tplc="90F8FDC4">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C5199"/>
    <w:multiLevelType w:val="hybridMultilevel"/>
    <w:tmpl w:val="496C0D08"/>
    <w:lvl w:ilvl="0" w:tplc="15BAEEC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83638"/>
    <w:multiLevelType w:val="hybridMultilevel"/>
    <w:tmpl w:val="69AE9740"/>
    <w:lvl w:ilvl="0" w:tplc="6FE88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F6B55"/>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90734"/>
    <w:multiLevelType w:val="hybridMultilevel"/>
    <w:tmpl w:val="19C2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744D9"/>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C2F31"/>
    <w:multiLevelType w:val="hybridMultilevel"/>
    <w:tmpl w:val="4F9C6C00"/>
    <w:lvl w:ilvl="0" w:tplc="8EDC3324">
      <w:start w:val="1"/>
      <w:numFmt w:val="bullet"/>
      <w:lvlText w:val=""/>
      <w:lvlJc w:val="left"/>
      <w:pPr>
        <w:tabs>
          <w:tab w:val="num" w:pos="720"/>
        </w:tabs>
        <w:ind w:left="720" w:hanging="360"/>
      </w:pPr>
      <w:rPr>
        <w:rFonts w:ascii="Symbol" w:hAnsi="Symbol" w:hint="default"/>
        <w:sz w:val="20"/>
      </w:rPr>
    </w:lvl>
    <w:lvl w:ilvl="1" w:tplc="6E58AE00" w:tentative="1">
      <w:start w:val="1"/>
      <w:numFmt w:val="bullet"/>
      <w:lvlText w:val="o"/>
      <w:lvlJc w:val="left"/>
      <w:pPr>
        <w:tabs>
          <w:tab w:val="num" w:pos="1440"/>
        </w:tabs>
        <w:ind w:left="1440" w:hanging="360"/>
      </w:pPr>
      <w:rPr>
        <w:rFonts w:ascii="Courier New" w:hAnsi="Courier New" w:hint="default"/>
        <w:sz w:val="20"/>
      </w:rPr>
    </w:lvl>
    <w:lvl w:ilvl="2" w:tplc="EBF0D706" w:tentative="1">
      <w:start w:val="1"/>
      <w:numFmt w:val="bullet"/>
      <w:lvlText w:val=""/>
      <w:lvlJc w:val="left"/>
      <w:pPr>
        <w:tabs>
          <w:tab w:val="num" w:pos="2160"/>
        </w:tabs>
        <w:ind w:left="2160" w:hanging="360"/>
      </w:pPr>
      <w:rPr>
        <w:rFonts w:ascii="Wingdings" w:hAnsi="Wingdings" w:hint="default"/>
        <w:sz w:val="20"/>
      </w:rPr>
    </w:lvl>
    <w:lvl w:ilvl="3" w:tplc="7820D5CE" w:tentative="1">
      <w:start w:val="1"/>
      <w:numFmt w:val="bullet"/>
      <w:lvlText w:val=""/>
      <w:lvlJc w:val="left"/>
      <w:pPr>
        <w:tabs>
          <w:tab w:val="num" w:pos="2880"/>
        </w:tabs>
        <w:ind w:left="2880" w:hanging="360"/>
      </w:pPr>
      <w:rPr>
        <w:rFonts w:ascii="Wingdings" w:hAnsi="Wingdings" w:hint="default"/>
        <w:sz w:val="20"/>
      </w:rPr>
    </w:lvl>
    <w:lvl w:ilvl="4" w:tplc="E90AD6FA" w:tentative="1">
      <w:start w:val="1"/>
      <w:numFmt w:val="bullet"/>
      <w:lvlText w:val=""/>
      <w:lvlJc w:val="left"/>
      <w:pPr>
        <w:tabs>
          <w:tab w:val="num" w:pos="3600"/>
        </w:tabs>
        <w:ind w:left="3600" w:hanging="360"/>
      </w:pPr>
      <w:rPr>
        <w:rFonts w:ascii="Wingdings" w:hAnsi="Wingdings" w:hint="default"/>
        <w:sz w:val="20"/>
      </w:rPr>
    </w:lvl>
    <w:lvl w:ilvl="5" w:tplc="AC782B22" w:tentative="1">
      <w:start w:val="1"/>
      <w:numFmt w:val="bullet"/>
      <w:lvlText w:val=""/>
      <w:lvlJc w:val="left"/>
      <w:pPr>
        <w:tabs>
          <w:tab w:val="num" w:pos="4320"/>
        </w:tabs>
        <w:ind w:left="4320" w:hanging="360"/>
      </w:pPr>
      <w:rPr>
        <w:rFonts w:ascii="Wingdings" w:hAnsi="Wingdings" w:hint="default"/>
        <w:sz w:val="20"/>
      </w:rPr>
    </w:lvl>
    <w:lvl w:ilvl="6" w:tplc="FC12F74A" w:tentative="1">
      <w:start w:val="1"/>
      <w:numFmt w:val="bullet"/>
      <w:lvlText w:val=""/>
      <w:lvlJc w:val="left"/>
      <w:pPr>
        <w:tabs>
          <w:tab w:val="num" w:pos="5040"/>
        </w:tabs>
        <w:ind w:left="5040" w:hanging="360"/>
      </w:pPr>
      <w:rPr>
        <w:rFonts w:ascii="Wingdings" w:hAnsi="Wingdings" w:hint="default"/>
        <w:sz w:val="20"/>
      </w:rPr>
    </w:lvl>
    <w:lvl w:ilvl="7" w:tplc="9E76A3D4" w:tentative="1">
      <w:start w:val="1"/>
      <w:numFmt w:val="bullet"/>
      <w:lvlText w:val=""/>
      <w:lvlJc w:val="left"/>
      <w:pPr>
        <w:tabs>
          <w:tab w:val="num" w:pos="5760"/>
        </w:tabs>
        <w:ind w:left="5760" w:hanging="360"/>
      </w:pPr>
      <w:rPr>
        <w:rFonts w:ascii="Wingdings" w:hAnsi="Wingdings" w:hint="default"/>
        <w:sz w:val="20"/>
      </w:rPr>
    </w:lvl>
    <w:lvl w:ilvl="8" w:tplc="A2C28AC4"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8F0311"/>
    <w:multiLevelType w:val="hybridMultilevel"/>
    <w:tmpl w:val="B440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3"/>
  </w:num>
  <w:num w:numId="4">
    <w:abstractNumId w:val="0"/>
  </w:num>
  <w:num w:numId="5">
    <w:abstractNumId w:val="17"/>
  </w:num>
  <w:num w:numId="6">
    <w:abstractNumId w:val="11"/>
  </w:num>
  <w:num w:numId="7">
    <w:abstractNumId w:val="15"/>
  </w:num>
  <w:num w:numId="8">
    <w:abstractNumId w:val="9"/>
  </w:num>
  <w:num w:numId="9">
    <w:abstractNumId w:val="38"/>
  </w:num>
  <w:num w:numId="10">
    <w:abstractNumId w:val="1"/>
  </w:num>
  <w:num w:numId="11">
    <w:abstractNumId w:val="27"/>
  </w:num>
  <w:num w:numId="12">
    <w:abstractNumId w:val="20"/>
  </w:num>
  <w:num w:numId="13">
    <w:abstractNumId w:val="3"/>
  </w:num>
  <w:num w:numId="14">
    <w:abstractNumId w:val="7"/>
  </w:num>
  <w:num w:numId="15">
    <w:abstractNumId w:val="19"/>
  </w:num>
  <w:num w:numId="16">
    <w:abstractNumId w:val="31"/>
  </w:num>
  <w:num w:numId="17">
    <w:abstractNumId w:val="16"/>
  </w:num>
  <w:num w:numId="18">
    <w:abstractNumId w:val="12"/>
  </w:num>
  <w:num w:numId="19">
    <w:abstractNumId w:val="24"/>
  </w:num>
  <w:num w:numId="20">
    <w:abstractNumId w:val="5"/>
  </w:num>
  <w:num w:numId="21">
    <w:abstractNumId w:val="29"/>
  </w:num>
  <w:num w:numId="22">
    <w:abstractNumId w:val="6"/>
  </w:num>
  <w:num w:numId="23">
    <w:abstractNumId w:val="14"/>
  </w:num>
  <w:num w:numId="24">
    <w:abstractNumId w:val="21"/>
  </w:num>
  <w:num w:numId="25">
    <w:abstractNumId w:val="35"/>
  </w:num>
  <w:num w:numId="26">
    <w:abstractNumId w:val="37"/>
  </w:num>
  <w:num w:numId="27">
    <w:abstractNumId w:val="4"/>
  </w:num>
  <w:num w:numId="28">
    <w:abstractNumId w:val="28"/>
  </w:num>
  <w:num w:numId="29">
    <w:abstractNumId w:val="25"/>
  </w:num>
  <w:num w:numId="30">
    <w:abstractNumId w:val="33"/>
  </w:num>
  <w:num w:numId="31">
    <w:abstractNumId w:val="22"/>
  </w:num>
  <w:num w:numId="32">
    <w:abstractNumId w:val="13"/>
  </w:num>
  <w:num w:numId="33">
    <w:abstractNumId w:val="10"/>
  </w:num>
  <w:num w:numId="34">
    <w:abstractNumId w:val="39"/>
  </w:num>
  <w:num w:numId="35">
    <w:abstractNumId w:val="30"/>
  </w:num>
  <w:num w:numId="36">
    <w:abstractNumId w:val="26"/>
  </w:num>
  <w:num w:numId="37">
    <w:abstractNumId w:val="36"/>
  </w:num>
  <w:num w:numId="38">
    <w:abstractNumId w:val="2"/>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tyle>
  <w:style w:type="character" w:styleId="Enfasigrassetto">
    <w:name w:val="Strong"/>
    <w:basedOn w:val="Carpredefinitoparagrafo"/>
    <w:uiPriority w:val="22"/>
    <w:qFormat/>
    <w:rPr>
      <w:b/>
      <w:bCs/>
    </w:rPr>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pPr>
      <w:spacing w:after="0" w:line="240" w:lineRule="auto"/>
    </w:pPr>
    <w:rPr>
      <w:rFonts w:ascii="Arial" w:eastAsia="Times New Roman" w:hAnsi="Arial" w:cs="Times New Roman"/>
      <w:color w:val="000000"/>
      <w:sz w:val="18"/>
      <w:szCs w:val="20"/>
      <w:lang w:val="it-IT" w:eastAsia="it-IT"/>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table" w:customStyle="1" w:styleId="Grigliatabella1">
    <w:name w:val="Griglia tabella1"/>
    <w:basedOn w:val="Tabellanormale"/>
    <w:next w:val="Grigliatabell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5760">
      <w:bodyDiv w:val="1"/>
      <w:marLeft w:val="0"/>
      <w:marRight w:val="0"/>
      <w:marTop w:val="0"/>
      <w:marBottom w:val="0"/>
      <w:divBdr>
        <w:top w:val="none" w:sz="0" w:space="0" w:color="auto"/>
        <w:left w:val="none" w:sz="0" w:space="0" w:color="auto"/>
        <w:bottom w:val="none" w:sz="0" w:space="0" w:color="auto"/>
        <w:right w:val="none" w:sz="0" w:space="0" w:color="auto"/>
      </w:divBdr>
      <w:divsChild>
        <w:div w:id="2026637343">
          <w:marLeft w:val="446"/>
          <w:marRight w:val="0"/>
          <w:marTop w:val="0"/>
          <w:marBottom w:val="0"/>
          <w:divBdr>
            <w:top w:val="none" w:sz="0" w:space="0" w:color="auto"/>
            <w:left w:val="none" w:sz="0" w:space="0" w:color="auto"/>
            <w:bottom w:val="none" w:sz="0" w:space="0" w:color="auto"/>
            <w:right w:val="none" w:sz="0" w:space="0" w:color="auto"/>
          </w:divBdr>
        </w:div>
        <w:div w:id="1140147570">
          <w:marLeft w:val="446"/>
          <w:marRight w:val="0"/>
          <w:marTop w:val="0"/>
          <w:marBottom w:val="0"/>
          <w:divBdr>
            <w:top w:val="none" w:sz="0" w:space="0" w:color="auto"/>
            <w:left w:val="none" w:sz="0" w:space="0" w:color="auto"/>
            <w:bottom w:val="none" w:sz="0" w:space="0" w:color="auto"/>
            <w:right w:val="none" w:sz="0" w:space="0" w:color="auto"/>
          </w:divBdr>
        </w:div>
        <w:div w:id="1768190757">
          <w:marLeft w:val="446"/>
          <w:marRight w:val="0"/>
          <w:marTop w:val="0"/>
          <w:marBottom w:val="0"/>
          <w:divBdr>
            <w:top w:val="none" w:sz="0" w:space="0" w:color="auto"/>
            <w:left w:val="none" w:sz="0" w:space="0" w:color="auto"/>
            <w:bottom w:val="none" w:sz="0" w:space="0" w:color="auto"/>
            <w:right w:val="none" w:sz="0" w:space="0" w:color="auto"/>
          </w:divBdr>
        </w:div>
      </w:divsChild>
    </w:div>
    <w:div w:id="1595243255">
      <w:bodyDiv w:val="1"/>
      <w:marLeft w:val="0"/>
      <w:marRight w:val="0"/>
      <w:marTop w:val="0"/>
      <w:marBottom w:val="0"/>
      <w:divBdr>
        <w:top w:val="none" w:sz="0" w:space="0" w:color="auto"/>
        <w:left w:val="none" w:sz="0" w:space="0" w:color="auto"/>
        <w:bottom w:val="none" w:sz="0" w:space="0" w:color="auto"/>
        <w:right w:val="none" w:sz="0" w:space="0" w:color="auto"/>
      </w:divBdr>
    </w:div>
    <w:div w:id="18514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3011</Words>
  <Characters>17165</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2021-02-20T10:32:00Z</dcterms:created>
  <dcterms:modified xsi:type="dcterms:W3CDTF">2021-02-20T10:32:00Z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4f673-923e-4cdb-8bf1-dfcce5b5c514_Enabled">
    <vt:lpwstr>True</vt:lpwstr>
  </property>
  <property fmtid="{D5CDD505-2E9C-101B-9397-08002B2CF9AE}" pid="3" name="MSIP_Label_b244f673-923e-4cdb-8bf1-dfcce5b5c514_SiteId">
    <vt:lpwstr>36da45f1-dd2c-4d1f-af13-5abe46b99921</vt:lpwstr>
  </property>
  <property fmtid="{D5CDD505-2E9C-101B-9397-08002B2CF9AE}" pid="4" name="MSIP_Label_b244f673-923e-4cdb-8bf1-dfcce5b5c514_Owner">
    <vt:lpwstr>aarcuri@sts.deloitte.it</vt:lpwstr>
  </property>
  <property fmtid="{D5CDD505-2E9C-101B-9397-08002B2CF9AE}" pid="5" name="MSIP_Label_b244f673-923e-4cdb-8bf1-dfcce5b5c514_SetDate">
    <vt:lpwstr>2020-10-21T10:35:36.5500235Z</vt:lpwstr>
  </property>
  <property fmtid="{D5CDD505-2E9C-101B-9397-08002B2CF9AE}" pid="6" name="MSIP_Label_b244f673-923e-4cdb-8bf1-dfcce5b5c514_Name">
    <vt:lpwstr>Confidential</vt:lpwstr>
  </property>
  <property fmtid="{D5CDD505-2E9C-101B-9397-08002B2CF9AE}" pid="7" name="MSIP_Label_b244f673-923e-4cdb-8bf1-dfcce5b5c514_Application">
    <vt:lpwstr>Microsoft Azure Information Protection</vt:lpwstr>
  </property>
  <property fmtid="{D5CDD505-2E9C-101B-9397-08002B2CF9AE}" pid="8" name="MSIP_Label_b244f673-923e-4cdb-8bf1-dfcce5b5c514_ActionId">
    <vt:lpwstr>1f09e705-fed3-4b53-b189-e9c5959ad868</vt:lpwstr>
  </property>
  <property fmtid="{D5CDD505-2E9C-101B-9397-08002B2CF9AE}" pid="9" name="MSIP_Label_b244f673-923e-4cdb-8bf1-dfcce5b5c514_Extended_MSFT_Method">
    <vt:lpwstr>Automatic</vt:lpwstr>
  </property>
  <property fmtid="{D5CDD505-2E9C-101B-9397-08002B2CF9AE}" pid="10" name="MSIP_Label_ea60d57e-af5b-4752-ac57-3e4f28ca11dc_Enabled">
    <vt:lpwstr>True</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Owner">
    <vt:lpwstr>aarcuri@sts.deloitte.it</vt:lpwstr>
  </property>
  <property fmtid="{D5CDD505-2E9C-101B-9397-08002B2CF9AE}" pid="13" name="MSIP_Label_ea60d57e-af5b-4752-ac57-3e4f28ca11dc_SetDate">
    <vt:lpwstr>2020-10-21T10:35:36.5500235Z</vt:lpwstr>
  </property>
  <property fmtid="{D5CDD505-2E9C-101B-9397-08002B2CF9AE}" pid="14" name="MSIP_Label_ea60d57e-af5b-4752-ac57-3e4f28ca11dc_Name">
    <vt:lpwstr>No Additional Protection</vt:lpwstr>
  </property>
  <property fmtid="{D5CDD505-2E9C-101B-9397-08002B2CF9AE}" pid="15" name="MSIP_Label_ea60d57e-af5b-4752-ac57-3e4f28ca11dc_Application">
    <vt:lpwstr>Microsoft Azure Information Protection</vt:lpwstr>
  </property>
  <property fmtid="{D5CDD505-2E9C-101B-9397-08002B2CF9AE}" pid="16" name="MSIP_Label_ea60d57e-af5b-4752-ac57-3e4f28ca11dc_ActionId">
    <vt:lpwstr>1f09e705-fed3-4b53-b189-e9c5959ad868</vt:lpwstr>
  </property>
  <property fmtid="{D5CDD505-2E9C-101B-9397-08002B2CF9AE}" pid="17" name="MSIP_Label_ea60d57e-af5b-4752-ac57-3e4f28ca11dc_Parent">
    <vt:lpwstr>b244f673-923e-4cdb-8bf1-dfcce5b5c514</vt:lpwstr>
  </property>
  <property fmtid="{D5CDD505-2E9C-101B-9397-08002B2CF9AE}" pid="18" name="MSIP_Label_ea60d57e-af5b-4752-ac57-3e4f28ca11dc_Extended_MSFT_Method">
    <vt:lpwstr>Automatic</vt:lpwstr>
  </property>
  <property fmtid="{D5CDD505-2E9C-101B-9397-08002B2CF9AE}" pid="19" name="Sensitivity">
    <vt:lpwstr>Confidential No Additional Protection</vt:lpwstr>
  </property>
</Properties>
</file>